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83BC88" w14:textId="6DF9AFCA" w:rsidR="00E71D5B" w:rsidRDefault="00E71D5B" w:rsidP="00E71D5B">
      <w:pPr>
        <w:jc w:val="center"/>
        <w:rPr>
          <w:b/>
          <w:lang w:val="es-ES_tradnl"/>
        </w:rPr>
      </w:pPr>
      <w:r w:rsidRPr="00E71D5B">
        <w:rPr>
          <w:b/>
          <w:lang w:val="es-ES_tradnl"/>
        </w:rPr>
        <w:t>GUÍA DEL FORMULARIO ELECTRÓNICO</w:t>
      </w:r>
    </w:p>
    <w:p w14:paraId="2030A8B7" w14:textId="77777777" w:rsidR="00E71D5B" w:rsidRPr="00E71D5B" w:rsidRDefault="00E71D5B" w:rsidP="00E71D5B">
      <w:pPr>
        <w:jc w:val="center"/>
        <w:rPr>
          <w:b/>
          <w:lang w:val="es-ES_tradnl"/>
        </w:rPr>
      </w:pPr>
    </w:p>
    <w:p w14:paraId="3E0F59ED" w14:textId="4E6FDA7B" w:rsidR="00E71D5B" w:rsidRPr="00E71D5B" w:rsidRDefault="00E71D5B" w:rsidP="00E71D5B">
      <w:pPr>
        <w:jc w:val="center"/>
        <w:rPr>
          <w:b/>
          <w:lang w:val="es-ES_tradnl"/>
        </w:rPr>
      </w:pPr>
      <w:r w:rsidRPr="00E71D5B">
        <w:rPr>
          <w:b/>
          <w:lang w:val="es-ES_tradnl"/>
        </w:rPr>
        <w:t>“</w:t>
      </w:r>
      <w:r w:rsidR="008C3856">
        <w:rPr>
          <w:b/>
          <w:lang w:val="es-ES_tradnl"/>
        </w:rPr>
        <w:t xml:space="preserve">SEGUNDA </w:t>
      </w:r>
      <w:r w:rsidRPr="00E71D5B">
        <w:rPr>
          <w:b/>
          <w:lang w:val="es-ES_tradnl"/>
        </w:rPr>
        <w:t>CONVOCATORIA PARA APOYAR LA INTERNACIONALIZACIÓN DE PATENTES COLOMBIANAS VÍA PCT”</w:t>
      </w:r>
    </w:p>
    <w:p w14:paraId="5CFAE504" w14:textId="77777777" w:rsidR="00E71D5B" w:rsidRDefault="00E71D5B" w:rsidP="00987F03">
      <w:pPr>
        <w:jc w:val="both"/>
        <w:rPr>
          <w:lang w:val="es-ES_tradnl"/>
        </w:rPr>
      </w:pPr>
    </w:p>
    <w:p w14:paraId="50E4885E" w14:textId="77777777" w:rsidR="00E71D5B" w:rsidRDefault="00E71D5B" w:rsidP="00987F03">
      <w:pPr>
        <w:jc w:val="both"/>
        <w:rPr>
          <w:lang w:val="es-ES_tradnl"/>
        </w:rPr>
      </w:pPr>
    </w:p>
    <w:p w14:paraId="030C79F5" w14:textId="77777777" w:rsidR="00C53178" w:rsidRPr="00ED5D09" w:rsidRDefault="00C53178" w:rsidP="00987F03">
      <w:pPr>
        <w:jc w:val="both"/>
        <w:rPr>
          <w:lang w:val="es-ES_tradnl"/>
        </w:rPr>
      </w:pPr>
      <w:r w:rsidRPr="00ED5D09">
        <w:rPr>
          <w:lang w:val="es-ES_tradnl"/>
        </w:rPr>
        <w:t xml:space="preserve">Ingrese a la página web </w:t>
      </w:r>
      <w:hyperlink r:id="rId6" w:history="1">
        <w:r w:rsidRPr="00ED5D09">
          <w:rPr>
            <w:rStyle w:val="Hipervnculo"/>
            <w:lang w:val="es-ES_tradnl"/>
          </w:rPr>
          <w:t>www.colciencias.gov.co</w:t>
        </w:r>
      </w:hyperlink>
    </w:p>
    <w:p w14:paraId="10AF5D89" w14:textId="77777777" w:rsidR="00C53178" w:rsidRPr="00ED5D09" w:rsidRDefault="00C53178" w:rsidP="00987F03">
      <w:pPr>
        <w:jc w:val="both"/>
        <w:rPr>
          <w:lang w:val="es-ES_tradnl"/>
        </w:rPr>
      </w:pPr>
    </w:p>
    <w:p w14:paraId="32A406B9" w14:textId="76FC07B8" w:rsidR="00C53178" w:rsidRDefault="00C53178" w:rsidP="00987F03">
      <w:pPr>
        <w:jc w:val="both"/>
        <w:rPr>
          <w:lang w:val="es-ES_tradnl"/>
        </w:rPr>
      </w:pPr>
      <w:r w:rsidRPr="00ED5D09">
        <w:rPr>
          <w:lang w:val="es-ES_tradnl"/>
        </w:rPr>
        <w:t xml:space="preserve">Diríjase al menú convocatorias y busque la opción </w:t>
      </w:r>
      <w:r w:rsidR="00154898">
        <w:rPr>
          <w:lang w:val="es-ES_tradnl"/>
        </w:rPr>
        <w:t>“</w:t>
      </w:r>
      <w:r w:rsidR="00914A7E" w:rsidRPr="00ED5D09">
        <w:rPr>
          <w:lang w:val="es-ES_tradnl"/>
        </w:rPr>
        <w:t>Todas las convocatorias</w:t>
      </w:r>
      <w:r w:rsidR="00154898">
        <w:rPr>
          <w:lang w:val="es-ES_tradnl"/>
        </w:rPr>
        <w:t>”</w:t>
      </w:r>
      <w:r w:rsidR="00914A7E" w:rsidRPr="00ED5D09">
        <w:rPr>
          <w:lang w:val="es-ES_tradnl"/>
        </w:rPr>
        <w:t>.</w:t>
      </w:r>
    </w:p>
    <w:p w14:paraId="03D1228E" w14:textId="79E503EA" w:rsidR="007770DC" w:rsidRPr="00ED5D09" w:rsidRDefault="007770DC">
      <w:pPr>
        <w:rPr>
          <w:lang w:val="es-ES_tradnl"/>
        </w:rPr>
      </w:pPr>
    </w:p>
    <w:p w14:paraId="0D4838B2" w14:textId="631AB7EB" w:rsidR="008C3856" w:rsidRDefault="008C3856">
      <w:pPr>
        <w:rPr>
          <w:noProof/>
          <w:lang w:eastAsia="es-CO"/>
        </w:rPr>
      </w:pPr>
    </w:p>
    <w:p w14:paraId="5549EA47" w14:textId="130E8D1D" w:rsidR="008C3856" w:rsidRDefault="008C3856">
      <w:pPr>
        <w:rPr>
          <w:noProof/>
          <w:lang w:eastAsia="es-CO"/>
        </w:rPr>
      </w:pPr>
      <w:r w:rsidRPr="00ED5D09">
        <w:rPr>
          <w:noProof/>
          <w:lang w:eastAsia="es-CO"/>
        </w:rPr>
        <mc:AlternateContent>
          <mc:Choice Requires="wps">
            <w:drawing>
              <wp:anchor distT="0" distB="0" distL="114300" distR="114300" simplePos="0" relativeHeight="251659264" behindDoc="0" locked="0" layoutInCell="1" allowOverlap="1" wp14:anchorId="65465116" wp14:editId="786C8DBC">
                <wp:simplePos x="0" y="0"/>
                <wp:positionH relativeFrom="margin">
                  <wp:align>left</wp:align>
                </wp:positionH>
                <wp:positionV relativeFrom="paragraph">
                  <wp:posOffset>2116455</wp:posOffset>
                </wp:positionV>
                <wp:extent cx="579120" cy="317500"/>
                <wp:effectExtent l="57150" t="38100" r="30480" b="101600"/>
                <wp:wrapNone/>
                <wp:docPr id="38" name="Flecha derecha 3"/>
                <wp:cNvGraphicFramePr/>
                <a:graphic xmlns:a="http://schemas.openxmlformats.org/drawingml/2006/main">
                  <a:graphicData uri="http://schemas.microsoft.com/office/word/2010/wordprocessingShape">
                    <wps:wsp>
                      <wps:cNvSpPr/>
                      <wps:spPr>
                        <a:xfrm>
                          <a:off x="0" y="0"/>
                          <a:ext cx="579120" cy="317500"/>
                        </a:xfrm>
                        <a:prstGeom prst="rightArrow">
                          <a:avLst/>
                        </a:prstGeom>
                        <a:gradFill flip="none" rotWithShape="1">
                          <a:gsLst>
                            <a:gs pos="0">
                              <a:schemeClr val="accent2">
                                <a:lumMod val="75000"/>
                              </a:schemeClr>
                            </a:gs>
                            <a:gs pos="100000">
                              <a:srgbClr val="FFFFFF"/>
                            </a:gs>
                          </a:gsLst>
                          <a:path path="circle">
                            <a:fillToRect l="100000" t="100000"/>
                          </a:path>
                          <a:tileRect r="-100000" b="-100000"/>
                        </a:gra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B7696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3" o:spid="_x0000_s1026" type="#_x0000_t13" style="position:absolute;margin-left:0;margin-top:166.65pt;width:45.6pt;height: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RC6gIAAFsGAAAOAAAAZHJzL2Uyb0RvYy54bWysVctuGyEU3VfqPyD2yfiRNI2VcWQlclUp&#10;TawkVdaYYTxIDFDAHrtf3wPziJWmXVT1ggHu+9zD9dX1vlZkJ5yXRud0fDqiRGhuCqk3Of3+vDz5&#10;TIkPTBdMGS1yehCeXs8/frhq7ExMTGVUIRyBE+1njc1pFYKdZZnnlaiZPzVWaAhL42oWcHSbrHCs&#10;gfdaZZPR6FPWGFdYZ7jwHre3rZDOk/+yFDw8lKUXgaicIreQVpfWdVyz+RWbbRyzleRdGuwfsqiZ&#10;1Ag6uLplgZGtk7+5qiV3xpsynHJTZ6YsJRepBlQzHr2p5qliVqRaAI63A0z+/7nl97uVI7LI6RSd&#10;0qxGj5ZK8IoRNCZ9pxGkxvoZdJ/synUnj22seF+6On5RC9knYA8DsGIfCMfl+cXleAL4OUTT8cX5&#10;KAGfvRpb58MXYWoSNzl1clOFhXOmSaCy3Z0PCAuDXrHDulhKpUipJKijQTBKnAkvMlQJOhCybYqH&#10;fbLwxBqgN0rXiWTiRjmyY6AH41zoMEkita2/maK9j+n2+Q4mKZmNP3Y6hhoU45V3m/Xgd5l+EUTk&#10;H03Sp8vIslCRuOSUS8dVbDeblajq2TyCvZG3neNI3m7bYQGzqB2kEkkXvD7plcHuft9Fdiyhhfix&#10;mW370i4clIh+lH4UJbiAhrW4DdUeAzTuKknafbKD4fTPyPaGsTjoR1ORXuhg3GL/16iDRYpsdBiM&#10;a6mNey+6CkPkVr9HoK07QrA2xQHPANxJBPaWLyWIeMd8WDGHgQDuYsiFByylMk1OTbejpDLu53v3&#10;UR/vFFJKGgyYnPofW+ZAUfVVg4OX47OzOJHS4ez8Ir4PdyxZH0v0tr4xkQsYp5anbdQPqt+WztQv&#10;mIWLGBUipjlig1XB9YebgDNEmKZcLBZpjykE9t3pJ8v7rscn9rx/Yc52rzHgGd+bfhix2Zvn2OrG&#10;fmiz2AZTyvRWX3Ht8MYEa7nfTts4Io/PSev1P2H+CwAA//8DAFBLAwQUAAYACAAAACEAZZrKnNwA&#10;AAAHAQAADwAAAGRycy9kb3ducmV2LnhtbEyPQU/DMAyF70j8h8hI3FjaIdAoTSeE4MIkJMYktJvX&#10;eE2hcUqTbuXfY07DN79nPX+vXE6+UwcaYhvYQD7LQBHXwbbcGNi8P18tQMWEbLELTAZ+KMKyOj8r&#10;sbDhyG90WKdGSQjHAg24lPpC61g78hhnoScWbx8Gj0nWodF2wKOE+07Ps+xWe2xZPjjs6dFR/bUe&#10;vYGnENN+u/14Wa3yjRvx5jV8f47GXF5MD/egEk3pdAx/+IIOlTDtwsg2qs6AFEkGrmVAiX2Xz0Ht&#10;RFiIoKtS/+evfgEAAP//AwBQSwECLQAUAAYACAAAACEAtoM4kv4AAADhAQAAEwAAAAAAAAAAAAAA&#10;AAAAAAAAW0NvbnRlbnRfVHlwZXNdLnhtbFBLAQItABQABgAIAAAAIQA4/SH/1gAAAJQBAAALAAAA&#10;AAAAAAAAAAAAAC8BAABfcmVscy8ucmVsc1BLAQItABQABgAIAAAAIQB+YsRC6gIAAFsGAAAOAAAA&#10;AAAAAAAAAAAAAC4CAABkcnMvZTJvRG9jLnhtbFBLAQItABQABgAIAAAAIQBlmsqc3AAAAAcBAAAP&#10;AAAAAAAAAAAAAAAAAEQFAABkcnMvZG93bnJldi54bWxQSwUGAAAAAAQABADzAAAATQYAAAAA&#10;" adj="15679" fillcolor="#943634 [2405]" strokecolor="#4579b8 [3044]">
                <v:fill rotate="t" focusposition="1,1" focussize="" focus="100%" type="gradientRadial"/>
                <v:shadow on="t" color="black" opacity="22937f" origin=",.5" offset="0,.63889mm"/>
                <w10:wrap anchorx="margin"/>
              </v:shape>
            </w:pict>
          </mc:Fallback>
        </mc:AlternateContent>
      </w:r>
      <w:r>
        <w:rPr>
          <w:noProof/>
          <w:lang w:eastAsia="es-CO"/>
        </w:rPr>
        <w:drawing>
          <wp:inline distT="0" distB="0" distL="0" distR="0" wp14:anchorId="74258325" wp14:editId="759A5258">
            <wp:extent cx="6462491" cy="27527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12679" r="-815" b="10948"/>
                    <a:stretch/>
                  </pic:blipFill>
                  <pic:spPr bwMode="auto">
                    <a:xfrm>
                      <a:off x="0" y="0"/>
                      <a:ext cx="6469348" cy="2755646"/>
                    </a:xfrm>
                    <a:prstGeom prst="rect">
                      <a:avLst/>
                    </a:prstGeom>
                    <a:ln>
                      <a:noFill/>
                    </a:ln>
                    <a:extLst>
                      <a:ext uri="{53640926-AAD7-44D8-BBD7-CCE9431645EC}">
                        <a14:shadowObscured xmlns:a14="http://schemas.microsoft.com/office/drawing/2010/main"/>
                      </a:ext>
                    </a:extLst>
                  </pic:spPr>
                </pic:pic>
              </a:graphicData>
            </a:graphic>
          </wp:inline>
        </w:drawing>
      </w:r>
    </w:p>
    <w:p w14:paraId="15E6DBF5" w14:textId="2D47C8C2" w:rsidR="00C53178" w:rsidRPr="00ED5D09" w:rsidRDefault="00C53178">
      <w:pPr>
        <w:rPr>
          <w:lang w:val="es-ES_tradnl"/>
        </w:rPr>
      </w:pPr>
    </w:p>
    <w:p w14:paraId="3B67BB5B" w14:textId="5CED15F1" w:rsidR="008C3856" w:rsidRPr="008C3856" w:rsidRDefault="008C3856">
      <w:pPr>
        <w:rPr>
          <w:lang w:val="es-ES_tradnl"/>
        </w:rPr>
      </w:pPr>
      <w:r>
        <w:rPr>
          <w:lang w:val="es-ES_tradnl"/>
        </w:rPr>
        <w:t>Seleccione la convocatoria 832</w:t>
      </w:r>
      <w:r w:rsidR="00914A7E" w:rsidRPr="00ED5D09">
        <w:rPr>
          <w:lang w:val="es-ES_tradnl"/>
        </w:rPr>
        <w:t>:</w:t>
      </w:r>
    </w:p>
    <w:p w14:paraId="7A54A3C5" w14:textId="0E6F964C" w:rsidR="00914A7E" w:rsidRPr="00ED5D09" w:rsidRDefault="008C3856">
      <w:pPr>
        <w:rPr>
          <w:lang w:val="es-ES_tradnl"/>
        </w:rPr>
      </w:pPr>
      <w:r w:rsidRPr="00ED5D09">
        <w:rPr>
          <w:noProof/>
          <w:lang w:eastAsia="es-CO"/>
        </w:rPr>
        <mc:AlternateContent>
          <mc:Choice Requires="wps">
            <w:drawing>
              <wp:anchor distT="0" distB="0" distL="114300" distR="114300" simplePos="0" relativeHeight="251667456" behindDoc="0" locked="0" layoutInCell="1" allowOverlap="1" wp14:anchorId="51718E36" wp14:editId="2F02A518">
                <wp:simplePos x="0" y="0"/>
                <wp:positionH relativeFrom="margin">
                  <wp:align>left</wp:align>
                </wp:positionH>
                <wp:positionV relativeFrom="paragraph">
                  <wp:posOffset>2330450</wp:posOffset>
                </wp:positionV>
                <wp:extent cx="579120" cy="355600"/>
                <wp:effectExtent l="57150" t="38100" r="30480" b="101600"/>
                <wp:wrapNone/>
                <wp:docPr id="40" name="Flecha derecha 3"/>
                <wp:cNvGraphicFramePr/>
                <a:graphic xmlns:a="http://schemas.openxmlformats.org/drawingml/2006/main">
                  <a:graphicData uri="http://schemas.microsoft.com/office/word/2010/wordprocessingShape">
                    <wps:wsp>
                      <wps:cNvSpPr/>
                      <wps:spPr>
                        <a:xfrm>
                          <a:off x="0" y="0"/>
                          <a:ext cx="579120" cy="355600"/>
                        </a:xfrm>
                        <a:prstGeom prst="rightArrow">
                          <a:avLst/>
                        </a:prstGeom>
                        <a:gradFill flip="none" rotWithShape="1">
                          <a:gsLst>
                            <a:gs pos="0">
                              <a:schemeClr val="accent2">
                                <a:lumMod val="75000"/>
                              </a:schemeClr>
                            </a:gs>
                            <a:gs pos="100000">
                              <a:srgbClr val="FFFFFF"/>
                            </a:gs>
                          </a:gsLst>
                          <a:path path="circle">
                            <a:fillToRect l="100000" t="100000"/>
                          </a:path>
                          <a:tileRect r="-100000" b="-100000"/>
                        </a:gra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F77AD" id="Flecha derecha 3" o:spid="_x0000_s1026" type="#_x0000_t13" style="position:absolute;margin-left:0;margin-top:183.5pt;width:45.6pt;height:28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lSt7AIAAFsGAAAOAAAAZHJzL2Uyb0RvYy54bWysVdtOGzEQfa/Uf7D8DpsEwiVigyJQqkoU&#10;EFDx7Hi9WUte27WdbNKv77H3QkRpH6rmwTu25+I5c2Zydb2rFdkK56XROR0fjygRmptC6nVOv78s&#10;jy4o8YHpgimjRU73wtPr+edPV42diYmpjCqEI3Ci/ayxOa1CsLMs87wSNfPHxgqNy9K4mgVs3Tor&#10;HGvgvVbZZDQ6yxrjCusMF97j9La9pPPkvywFDw9l6UUgKqd4W0irS+sqrtn8is3WjtlK8u4Z7B9e&#10;UTOpEXRwdcsCIxsnf3NVS+6MN2U45qbOTFlKLlIOyGY8epfNc8WsSLkAHG8HmPz/c8vvt4+OyCKn&#10;p4BHsxo1WirBK0ZQmPQ9iSA11s+g+2wfXbfzEGPGu9LV8YtcyC4Bux+AFbtAOA6n55fjCfxzXJ1M&#10;p2ejBHz2ZmydD1+EqUkUcurkugoL50yTQGXbOx8QFga9Yod1sZRKkVJJUEeDYJQ4E15lqBJ0IGRb&#10;FA/7ZOGJNUBvlI4TycSNcmTLQA/GudBhkq7Upv5mivb8fDoa3juYpMes/aHTMdSgGI+8W68Gv8v0&#10;iyDi/dEkfboXWRYqEpeccum4iuVmsxJZvZgnsDfytnMcyduJHRYwi9pBKpF0weujXhns7uUusmMJ&#10;LcSPxWzLl6SwVyL6UfpJlOACCtbiNmR7CNC4yyRp948dDE/+jGxvGJODfjQVqUMH4xb7v0YdLFJk&#10;o8NgXEtt3EfRVRgit/o9Am3eEYKVKfZoA3AnEdhbvpQg4h3z4ZE5DARwF0MuPGAplWlyajqJksq4&#10;nx+dR330KW4paTBgcup/bJgDRdVXDQ5ejk9jy4W0OZ2ex/5whzerwxu9qW9M5ALGqeVJjPpB9WLp&#10;TP2KWbiIUXHFNEdssCq4fnMTsMcVpikXi0WSMYXAvjv9bHlf9dhiL7tX5mzXjQFtfG/6YcRm79qx&#10;1Y310GaxCaaUqVffcO3wxgRrud9O2zgiD/dJ6+0/Yf4LAAD//wMAUEsDBBQABgAIAAAAIQAB+/Cl&#10;3AAAAAcBAAAPAAAAZHJzL2Rvd25yZXYueG1sTI9BT4NAEIXvJv6HzZh4s0upqRYZGmM00ZugF25b&#10;dgSUnSXstuC/dzzpbV7ey3vf5PvFDepEU+g9I6xXCSjixtueW4T3t6erW1AhGrZm8EwI3xRgX5yf&#10;5SazfuaSTlVslZRwyAxCF+OYaR2ajpwJKz8Si/fhJ2eiyKnVdjKzlLtBp0my1c70LAudGemho+ar&#10;OjqEx+eagn6dXz4rv6vLUNY81iPi5cVyfwcq0hL/wvCLL+hQCNPBH9kGNSDIIxFhs72RQ+zdOgV1&#10;QLhONwnoItf/+YsfAAAA//8DAFBLAQItABQABgAIAAAAIQC2gziS/gAAAOEBAAATAAAAAAAAAAAA&#10;AAAAAAAAAABbQ29udGVudF9UeXBlc10ueG1sUEsBAi0AFAAGAAgAAAAhADj9If/WAAAAlAEAAAsA&#10;AAAAAAAAAAAAAAAALwEAAF9yZWxzLy5yZWxzUEsBAi0AFAAGAAgAAAAhAIG2VK3sAgAAWwYAAA4A&#10;AAAAAAAAAAAAAAAALgIAAGRycy9lMm9Eb2MueG1sUEsBAi0AFAAGAAgAAAAhAAH78KXcAAAABwEA&#10;AA8AAAAAAAAAAAAAAAAARgUAAGRycy9kb3ducmV2LnhtbFBLBQYAAAAABAAEAPMAAABPBgAAAAA=&#10;" adj="14968" fillcolor="#943634 [2405]" strokecolor="#4579b8 [3044]">
                <v:fill rotate="t" focusposition="1,1" focussize="" focus="100%" type="gradientRadial"/>
                <v:shadow on="t" color="black" opacity="22937f" origin=",.5" offset="0,.63889mm"/>
                <w10:wrap anchorx="margin"/>
              </v:shape>
            </w:pict>
          </mc:Fallback>
        </mc:AlternateContent>
      </w:r>
      <w:r>
        <w:rPr>
          <w:noProof/>
          <w:lang w:eastAsia="es-CO"/>
        </w:rPr>
        <w:drawing>
          <wp:inline distT="0" distB="0" distL="0" distR="0" wp14:anchorId="56499F2F" wp14:editId="3FC45430">
            <wp:extent cx="6372225" cy="290338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3585" r="543" b="5816"/>
                    <a:stretch/>
                  </pic:blipFill>
                  <pic:spPr bwMode="auto">
                    <a:xfrm>
                      <a:off x="0" y="0"/>
                      <a:ext cx="6385702" cy="2909526"/>
                    </a:xfrm>
                    <a:prstGeom prst="rect">
                      <a:avLst/>
                    </a:prstGeom>
                    <a:ln>
                      <a:noFill/>
                    </a:ln>
                    <a:extLst>
                      <a:ext uri="{53640926-AAD7-44D8-BBD7-CCE9431645EC}">
                        <a14:shadowObscured xmlns:a14="http://schemas.microsoft.com/office/drawing/2010/main"/>
                      </a:ext>
                    </a:extLst>
                  </pic:spPr>
                </pic:pic>
              </a:graphicData>
            </a:graphic>
          </wp:inline>
        </w:drawing>
      </w:r>
    </w:p>
    <w:p w14:paraId="066BBF10" w14:textId="00A08D5C" w:rsidR="00914A7E" w:rsidRPr="00ED5D09" w:rsidRDefault="00914A7E">
      <w:pPr>
        <w:rPr>
          <w:lang w:val="es-ES_tradnl"/>
        </w:rPr>
      </w:pPr>
    </w:p>
    <w:p w14:paraId="6E8D84FA" w14:textId="782D659F" w:rsidR="00914A7E" w:rsidRPr="00ED5D09" w:rsidRDefault="00914A7E">
      <w:pPr>
        <w:rPr>
          <w:lang w:val="es-ES_tradnl"/>
        </w:rPr>
      </w:pPr>
    </w:p>
    <w:p w14:paraId="4633658E" w14:textId="77777777" w:rsidR="00914A7E" w:rsidRPr="00ED5D09" w:rsidRDefault="00914A7E">
      <w:pPr>
        <w:rPr>
          <w:lang w:val="es-ES_tradnl"/>
        </w:rPr>
      </w:pPr>
    </w:p>
    <w:p w14:paraId="3CCBC071" w14:textId="77777777" w:rsidR="00914A7E" w:rsidRDefault="00914A7E">
      <w:pPr>
        <w:rPr>
          <w:lang w:val="es-ES_tradnl"/>
        </w:rPr>
      </w:pPr>
      <w:r w:rsidRPr="00ED5D09">
        <w:rPr>
          <w:lang w:val="es-ES_tradnl"/>
        </w:rPr>
        <w:t xml:space="preserve">Haga </w:t>
      </w:r>
      <w:r w:rsidR="00ED5D09" w:rsidRPr="00ED5D09">
        <w:rPr>
          <w:lang w:val="es-ES_tradnl"/>
        </w:rPr>
        <w:t>clic</w:t>
      </w:r>
      <w:r w:rsidRPr="00ED5D09">
        <w:rPr>
          <w:lang w:val="es-ES_tradnl"/>
        </w:rPr>
        <w:t xml:space="preserve"> sobre el título de la convocatoria:</w:t>
      </w:r>
    </w:p>
    <w:p w14:paraId="547704B0" w14:textId="3A284B24" w:rsidR="007770DC" w:rsidRPr="00ED5D09" w:rsidRDefault="007770DC">
      <w:pPr>
        <w:rPr>
          <w:lang w:val="es-ES_tradnl"/>
        </w:rPr>
      </w:pPr>
    </w:p>
    <w:p w14:paraId="7B67C9D7" w14:textId="6AB7A7CB" w:rsidR="00E709B6" w:rsidRDefault="00E709B6">
      <w:pPr>
        <w:rPr>
          <w:noProof/>
          <w:lang w:eastAsia="es-CO"/>
        </w:rPr>
      </w:pPr>
      <w:r w:rsidRPr="00ED5D09">
        <w:rPr>
          <w:noProof/>
          <w:lang w:eastAsia="es-CO"/>
        </w:rPr>
        <mc:AlternateContent>
          <mc:Choice Requires="wps">
            <w:drawing>
              <wp:anchor distT="0" distB="0" distL="114300" distR="114300" simplePos="0" relativeHeight="251658240" behindDoc="0" locked="0" layoutInCell="1" allowOverlap="1" wp14:anchorId="382D7191" wp14:editId="2520F17C">
                <wp:simplePos x="0" y="0"/>
                <wp:positionH relativeFrom="column">
                  <wp:posOffset>-260985</wp:posOffset>
                </wp:positionH>
                <wp:positionV relativeFrom="paragraph">
                  <wp:posOffset>220980</wp:posOffset>
                </wp:positionV>
                <wp:extent cx="579120" cy="317500"/>
                <wp:effectExtent l="57150" t="38100" r="30480" b="101600"/>
                <wp:wrapNone/>
                <wp:docPr id="2" name="Flecha derecha 3"/>
                <wp:cNvGraphicFramePr/>
                <a:graphic xmlns:a="http://schemas.openxmlformats.org/drawingml/2006/main">
                  <a:graphicData uri="http://schemas.microsoft.com/office/word/2010/wordprocessingShape">
                    <wps:wsp>
                      <wps:cNvSpPr/>
                      <wps:spPr>
                        <a:xfrm>
                          <a:off x="0" y="0"/>
                          <a:ext cx="579120" cy="317500"/>
                        </a:xfrm>
                        <a:prstGeom prst="rightArrow">
                          <a:avLst/>
                        </a:prstGeom>
                        <a:gradFill flip="none" rotWithShape="1">
                          <a:gsLst>
                            <a:gs pos="0">
                              <a:schemeClr val="accent2">
                                <a:lumMod val="75000"/>
                              </a:schemeClr>
                            </a:gs>
                            <a:gs pos="100000">
                              <a:srgbClr val="FFFFFF"/>
                            </a:gs>
                          </a:gsLst>
                          <a:path path="circle">
                            <a:fillToRect l="100000" t="100000"/>
                          </a:path>
                          <a:tileRect r="-100000" b="-100000"/>
                        </a:gradFill>
                      </wps:spPr>
                      <wps:style>
                        <a:lnRef idx="1">
                          <a:schemeClr val="accent1"/>
                        </a:lnRef>
                        <a:fillRef idx="3">
                          <a:schemeClr val="accent1"/>
                        </a:fillRef>
                        <a:effectRef idx="2">
                          <a:schemeClr val="accent1"/>
                        </a:effectRef>
                        <a:fontRef idx="minor">
                          <a:schemeClr val="lt1"/>
                        </a:fontRef>
                      </wps:style>
                      <wps:txbx>
                        <w:txbxContent>
                          <w:p w14:paraId="20A23AE9" w14:textId="77777777" w:rsidR="00E709B6" w:rsidRDefault="00E709B6" w:rsidP="00E709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D7191" id="Flecha derecha 3" o:spid="_x0000_s1026" type="#_x0000_t13" style="position:absolute;margin-left:-20.55pt;margin-top:17.4pt;width:45.6pt;height: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HGl8QIAAGUGAAAOAAAAZHJzL2Uyb0RvYy54bWysVV1P2zAUfZ+0/2D5HdIWGCMiRRWo0yQG&#10;CJh4dh2nseTYnu027X79jp0PKsb2MK0PzrV9P4/Pvb282jWKbIXz0uiCTo8nlAjNTSn1uqDfn5dH&#10;nynxgemSKaNFQffC06v5xw+Xrc3FzNRGlcIRONE+b21B6xBsnmWe16Jh/thYoXFZGdewgK1bZ6Vj&#10;Lbw3KptNJp+y1rjSOsOF9zi96S7pPPmvKsHDfVV5EYgqKHILaXVpXcU1m1+yfO2YrSXv02D/kEXD&#10;pEbQ0dUNC4xsnPzNVSO5M95U4ZibJjNVJblINaCa6eRNNU81syLVAnC8HWHy/88tv9s+OCLLgs4o&#10;0azBEy2V4DUjeJf0PYkYtdbnUH2yD67feYix4F3lmvhFKWSXcN2PuIpdIByHZ+cX0xnQ57g6mZ6f&#10;TRLu2auxdT58EaYhUSiok+s6LJwzbcKUbW99QFgYDIo91OVSKkUqJcEcDX5R4kx4kaFOyIGP3Zt4&#10;2CcLT6wBeJN0nDgmrpUjWwZ2MM6FDrN0pTbNN1N25zHdId/RJCWz9odOp1CDYjzybr0a/S7TL4KI&#10;/KNJ+vQZWRZqEpeCcum4iq/N8gpVPZtHkDfStnccuduLPRYwi9pBKpF0QeujQRnkHuQ+smMJLcSP&#10;j9k9X5LCXonoR+lHUYEKeLAOt7HaQ4CmfSVJe0h2NDz5M7KDYSwO+tFUpAYdjTvs/xp1tEiRjQ6j&#10;cSO1ce9FV2GM3OkPCHR1RwjCbrUDSlFcmXKPhgCNEpe95UsJTt4yHx6Yw2gAjTHuwj2WSpm2oKaX&#10;KKmN+/needRHx+KWkhajpqD+x4Y5sFV91aDjxfT0NM6mtDk9O4+t4g5vVoc3etNcm0gLDFbLkxj1&#10;gxrEypnmBVNxEaPiimmO2CBYcMPmOmCPK8xVLhaLJGMegYi3+snygQCx2553L8zZvjEDOvrODGOJ&#10;5W86s9ONT6PNYhNMJVPbvuLaQ49Z1rVBN3fjsDzcJ63Xf4f5LwAAAP//AwBQSwMEFAAGAAgAAAAh&#10;APqHJxXdAAAACAEAAA8AAABkcnMvZG93bnJldi54bWxMj0FLw0AQhe+C/2EZwVu7ibZSYjZFRC8W&#10;BGtBeptmp0na7GzMbtr47x1P9fiYjzffy5eja9WJ+tB4NpBOE1DEpbcNVwY2n6+TBagQkS22nsnA&#10;DwVYFtdXOWbWn/mDTutYKSnhkKGBOsYu0zqUNTkMU98Ry23ve4dRYl9p2+NZyl2r75LkQTtsWD7U&#10;2NFzTeVxPTgDLz7E/Xb79bZapZt6wPm7/z4MxtzejE+PoCKN8QLDn76oQyFOOz+wDao1MJmlqaAG&#10;7mcyQYB5InlnYCFZF7n+P6D4BQAA//8DAFBLAQItABQABgAIAAAAIQC2gziS/gAAAOEBAAATAAAA&#10;AAAAAAAAAAAAAAAAAABbQ29udGVudF9UeXBlc10ueG1sUEsBAi0AFAAGAAgAAAAhADj9If/WAAAA&#10;lAEAAAsAAAAAAAAAAAAAAAAALwEAAF9yZWxzLy5yZWxzUEsBAi0AFAAGAAgAAAAhACdEcaXxAgAA&#10;ZQYAAA4AAAAAAAAAAAAAAAAALgIAAGRycy9lMm9Eb2MueG1sUEsBAi0AFAAGAAgAAAAhAPqHJxXd&#10;AAAACAEAAA8AAAAAAAAAAAAAAAAASwUAAGRycy9kb3ducmV2LnhtbFBLBQYAAAAABAAEAPMAAABV&#10;BgAAAAA=&#10;" adj="15679" fillcolor="#943634 [2405]" strokecolor="#4579b8 [3044]">
                <v:fill rotate="t" focusposition="1,1" focussize="" focus="100%" type="gradientRadial"/>
                <v:shadow on="t" color="black" opacity="22937f" origin=",.5" offset="0,.63889mm"/>
                <v:textbox>
                  <w:txbxContent>
                    <w:p w14:paraId="20A23AE9" w14:textId="77777777" w:rsidR="00E709B6" w:rsidRDefault="00E709B6" w:rsidP="00E709B6">
                      <w:pPr>
                        <w:jc w:val="center"/>
                      </w:pPr>
                    </w:p>
                  </w:txbxContent>
                </v:textbox>
              </v:shape>
            </w:pict>
          </mc:Fallback>
        </mc:AlternateContent>
      </w:r>
    </w:p>
    <w:p w14:paraId="6FA2904E" w14:textId="5DE9BAFF" w:rsidR="00914A7E" w:rsidRPr="00ED5D09" w:rsidRDefault="00E709B6">
      <w:pPr>
        <w:rPr>
          <w:lang w:val="es-ES_tradnl"/>
        </w:rPr>
      </w:pPr>
      <w:r>
        <w:rPr>
          <w:noProof/>
          <w:lang w:eastAsia="es-CO"/>
        </w:rPr>
        <w:drawing>
          <wp:inline distT="0" distB="0" distL="0" distR="0" wp14:anchorId="04386641" wp14:editId="57448503">
            <wp:extent cx="6276975" cy="437680"/>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05935" cy="460618"/>
                    </a:xfrm>
                    <a:prstGeom prst="rect">
                      <a:avLst/>
                    </a:prstGeom>
                    <a:noFill/>
                    <a:ln>
                      <a:noFill/>
                    </a:ln>
                  </pic:spPr>
                </pic:pic>
              </a:graphicData>
            </a:graphic>
          </wp:inline>
        </w:drawing>
      </w:r>
    </w:p>
    <w:p w14:paraId="49BDEBFF" w14:textId="77777777" w:rsidR="00914A7E" w:rsidRPr="00ED5D09" w:rsidRDefault="00914A7E" w:rsidP="00987F03">
      <w:pPr>
        <w:jc w:val="both"/>
        <w:rPr>
          <w:lang w:val="es-ES_tradnl"/>
        </w:rPr>
      </w:pPr>
    </w:p>
    <w:p w14:paraId="16138043" w14:textId="00EC0C28" w:rsidR="00914A7E" w:rsidRPr="00ED5D09" w:rsidRDefault="00914A7E" w:rsidP="00987F03">
      <w:pPr>
        <w:jc w:val="both"/>
        <w:rPr>
          <w:lang w:val="es-ES_tradnl"/>
        </w:rPr>
      </w:pPr>
      <w:r w:rsidRPr="00ED5D09">
        <w:rPr>
          <w:lang w:val="es-ES_tradnl"/>
        </w:rPr>
        <w:t xml:space="preserve">Una vez desplegada seleccione la opción </w:t>
      </w:r>
      <w:r w:rsidR="003B11DE">
        <w:rPr>
          <w:lang w:val="es-ES_tradnl"/>
        </w:rPr>
        <w:t>“</w:t>
      </w:r>
      <w:r w:rsidRPr="00ED5D09">
        <w:rPr>
          <w:b/>
          <w:lang w:val="es-ES_tradnl"/>
        </w:rPr>
        <w:t>Ir al formulario</w:t>
      </w:r>
      <w:r w:rsidR="003B11DE">
        <w:rPr>
          <w:b/>
          <w:lang w:val="es-ES_tradnl"/>
        </w:rPr>
        <w:t>”</w:t>
      </w:r>
      <w:r w:rsidRPr="00ED5D09">
        <w:rPr>
          <w:lang w:val="es-ES_tradnl"/>
        </w:rPr>
        <w:t>.</w:t>
      </w:r>
    </w:p>
    <w:p w14:paraId="052C5007" w14:textId="77777777" w:rsidR="00914A7E" w:rsidRPr="00ED5D09" w:rsidRDefault="00914A7E">
      <w:pPr>
        <w:rPr>
          <w:lang w:val="es-ES_tradnl"/>
        </w:rPr>
      </w:pPr>
    </w:p>
    <w:p w14:paraId="1006CD2D" w14:textId="2448B596" w:rsidR="00914A7E" w:rsidRPr="00ED5D09" w:rsidRDefault="00E709B6">
      <w:pPr>
        <w:rPr>
          <w:lang w:val="es-ES_tradnl"/>
        </w:rPr>
      </w:pPr>
      <w:r>
        <w:rPr>
          <w:noProof/>
          <w:lang w:eastAsia="es-CO"/>
        </w:rPr>
        <mc:AlternateContent>
          <mc:Choice Requires="wps">
            <w:drawing>
              <wp:anchor distT="0" distB="0" distL="114300" distR="114300" simplePos="0" relativeHeight="251668480" behindDoc="0" locked="0" layoutInCell="1" allowOverlap="1" wp14:anchorId="146AF723" wp14:editId="715801E7">
                <wp:simplePos x="0" y="0"/>
                <wp:positionH relativeFrom="column">
                  <wp:posOffset>-470535</wp:posOffset>
                </wp:positionH>
                <wp:positionV relativeFrom="paragraph">
                  <wp:posOffset>1052195</wp:posOffset>
                </wp:positionV>
                <wp:extent cx="561975" cy="342900"/>
                <wp:effectExtent l="0" t="19050" r="47625" b="38100"/>
                <wp:wrapNone/>
                <wp:docPr id="13" name="Flecha derecha 13"/>
                <wp:cNvGraphicFramePr/>
                <a:graphic xmlns:a="http://schemas.openxmlformats.org/drawingml/2006/main">
                  <a:graphicData uri="http://schemas.microsoft.com/office/word/2010/wordprocessingShape">
                    <wps:wsp>
                      <wps:cNvSpPr/>
                      <wps:spPr>
                        <a:xfrm>
                          <a:off x="0" y="0"/>
                          <a:ext cx="561975" cy="342900"/>
                        </a:xfrm>
                        <a:prstGeom prst="rightArrow">
                          <a:avLst/>
                        </a:prstGeom>
                        <a:solidFill>
                          <a:srgbClr val="D29CA9"/>
                        </a:solidFill>
                        <a:ln>
                          <a:solidFill>
                            <a:schemeClr val="tx2">
                              <a:lumMod val="60000"/>
                              <a:lumOff val="40000"/>
                            </a:schemeClr>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672C5AD" id="Flecha derecha 13" o:spid="_x0000_s1026" type="#_x0000_t13" style="position:absolute;margin-left:-37.05pt;margin-top:82.85pt;width:44.25pt;height:27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o0iqAIAANoFAAAOAAAAZHJzL2Uyb0RvYy54bWysVEtPGzEQvlfqf7B8L5uEAE3EBkVBqSpR&#10;QIWKs+O1syt5Pe7YySb99R17H1Dohap78M54Xp5vHpdXh9qwvUJfgc35+GTEmbISispuc/7jcf3p&#10;M2c+CFsIA1bl/Kg8v1p8/HDZuLmaQAmmUMjIifXzxuW8DMHNs8zLUtXCn4BTloQasBaBWNxmBYqG&#10;vNcmm4xG51kDWDgEqbyn2+tWyBfJv9ZKhjutvQrM5JzeFtKJ6dzEM1tcivkWhSsr2T1D/MMralFZ&#10;Cjq4uhZBsB1Wb1zVlUTwoMOJhDoDrSupUg6UzXj0KpuHUjiVciFwvBtg8v/Prbzd3yOrCqrdKWdW&#10;1FSjtVGyFIwKk/4kIJQa5+ek/ODuseM8kTHlg8Y6/ikZdkjIHgdk1SEwSZdn5+PZxRlnkkSn08ls&#10;lJDPno0d+vBFQc0ikXOstmVYIkKTUBX7Gx8oLBn0ijGiB1MV68qYxOB2szLI9oJKfT2ZrZaz+G4y&#10;+UPN2LeWsdnUYBsOkxTU7OpvULT+zkf0tc1C19RS7fW0v45Rei+vY5IsBs0igi1miQpHo+JTjP2u&#10;NFUgQZfeJrtM2jalOaLG7Zs1OSODqKgp83fadibRWqXpeKf9YJTigw2DfV1ZwITbAESLkQnjrg66&#10;1e+haAGIWGygOFIXIrTj6Z1cV9QGN8KHe4E0jwQA7ZhwR4c20OQcOoqzEvDX3+6jPo0JSTlraL5z&#10;7n/uBCrOzFdLAzQbT6dxISRmenYxIQZfSjYvJXZXr4D6akzbzMlERv1gelIj1E+0ipYxKomElRQ7&#10;5zJgz6xCW1BaZlItl0mNloAT4cY+OBmdR1Rjgz8engS6bhYCDdEt9LtAzF8NQ6sbLS0sdwF0lSbl&#10;GdcOb1ogqTO7ZRc31Es+aT2v5MVvAAAA//8DAFBLAwQUAAYACAAAACEAwCUNLOAAAAAKAQAADwAA&#10;AGRycy9kb3ducmV2LnhtbEyPwU7DMBBE70j8g7VI3FonVWhoiFMBEgKJciBU6tWJl8QQryPbbdO/&#10;xz3R42qeZt6W68kM7IDOa0sC0nkCDKm1SlMnYPv1MrsH5oMkJQdLKOCEHtbV9VUpC2WP9ImHOnQs&#10;lpAvpIA+hLHg3Lc9GunndkSK2bd1RoZ4uo4rJ4+x3Ax8kSRLbqSmuNDLEZ97bH/rvRHg3u3Tz9vm&#10;tWlWQW/anT6NH1ktxO3N9PgALOAU/mE460d1qKJTY/ekPBsEzPIsjWgMlnc5sDORZcAaAYt0lQOv&#10;Sn75QvUHAAD//wMAUEsBAi0AFAAGAAgAAAAhALaDOJL+AAAA4QEAABMAAAAAAAAAAAAAAAAAAAAA&#10;AFtDb250ZW50X1R5cGVzXS54bWxQSwECLQAUAAYACAAAACEAOP0h/9YAAACUAQAACwAAAAAAAAAA&#10;AAAAAAAvAQAAX3JlbHMvLnJlbHNQSwECLQAUAAYACAAAACEATLKNIqgCAADaBQAADgAAAAAAAAAA&#10;AAAAAAAuAgAAZHJzL2Uyb0RvYy54bWxQSwECLQAUAAYACAAAACEAwCUNLOAAAAAKAQAADwAAAAAA&#10;AAAAAAAAAAACBQAAZHJzL2Rvd25yZXYueG1sUEsFBgAAAAAEAAQA8wAAAA8GAAAAAA==&#10;" adj="15010" fillcolor="#d29ca9" strokecolor="#548dd4 [1951]"/>
            </w:pict>
          </mc:Fallback>
        </mc:AlternateContent>
      </w:r>
      <w:r>
        <w:rPr>
          <w:noProof/>
          <w:lang w:eastAsia="es-CO"/>
        </w:rPr>
        <w:drawing>
          <wp:inline distT="0" distB="0" distL="0" distR="0" wp14:anchorId="68CA9648" wp14:editId="2679FB7C">
            <wp:extent cx="6305509" cy="2505075"/>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4623" cy="2508696"/>
                    </a:xfrm>
                    <a:prstGeom prst="rect">
                      <a:avLst/>
                    </a:prstGeom>
                    <a:noFill/>
                    <a:ln>
                      <a:noFill/>
                    </a:ln>
                  </pic:spPr>
                </pic:pic>
              </a:graphicData>
            </a:graphic>
          </wp:inline>
        </w:drawing>
      </w:r>
    </w:p>
    <w:p w14:paraId="6FF9E666" w14:textId="77777777" w:rsidR="00E94D98" w:rsidRPr="00ED5D09" w:rsidRDefault="00E94D98">
      <w:pPr>
        <w:rPr>
          <w:lang w:val="es-ES_tradnl"/>
        </w:rPr>
      </w:pPr>
    </w:p>
    <w:p w14:paraId="4187E9E0" w14:textId="0BDBD61A" w:rsidR="001003B6" w:rsidRDefault="001003B6">
      <w:pPr>
        <w:rPr>
          <w:lang w:val="es-ES_tradnl"/>
        </w:rPr>
      </w:pPr>
    </w:p>
    <w:p w14:paraId="6108D9F4" w14:textId="34348E01" w:rsidR="00E94D98" w:rsidRDefault="00377B40" w:rsidP="00987F03">
      <w:pPr>
        <w:jc w:val="both"/>
        <w:rPr>
          <w:lang w:val="es-ES_tradnl"/>
        </w:rPr>
      </w:pPr>
      <w:r>
        <w:rPr>
          <w:lang w:val="es-ES_tradnl"/>
        </w:rPr>
        <w:t>D</w:t>
      </w:r>
      <w:r w:rsidR="001003B6">
        <w:rPr>
          <w:lang w:val="es-ES_tradnl"/>
        </w:rPr>
        <w:t>ebe seleccionar la modalidad a la cual desea aplicar (modalidad 1 para presentación de una solicitud PCT o modalidad 2 para la entrada a dos fases nacionales).</w:t>
      </w:r>
    </w:p>
    <w:p w14:paraId="133794F5" w14:textId="77777777" w:rsidR="00633072" w:rsidRDefault="00633072">
      <w:pPr>
        <w:rPr>
          <w:lang w:val="es-ES_tradnl"/>
        </w:rPr>
      </w:pPr>
    </w:p>
    <w:p w14:paraId="1EB129E2" w14:textId="77777777" w:rsidR="008C14CA" w:rsidRDefault="008C14CA">
      <w:pPr>
        <w:rPr>
          <w:noProof/>
          <w:lang w:eastAsia="es-CO"/>
        </w:rPr>
      </w:pPr>
    </w:p>
    <w:p w14:paraId="5F7356CC" w14:textId="231EF1BE" w:rsidR="00633072" w:rsidRPr="00ED5D09" w:rsidRDefault="00624336">
      <w:pPr>
        <w:rPr>
          <w:lang w:val="es-ES_tradnl"/>
        </w:rPr>
      </w:pPr>
      <w:r>
        <w:rPr>
          <w:noProof/>
          <w:lang w:eastAsia="es-CO"/>
        </w:rPr>
        <w:drawing>
          <wp:inline distT="0" distB="0" distL="0" distR="0" wp14:anchorId="752CD153" wp14:editId="35D8704A">
            <wp:extent cx="5581650" cy="25812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2376" r="543" b="5817"/>
                    <a:stretch/>
                  </pic:blipFill>
                  <pic:spPr bwMode="auto">
                    <a:xfrm>
                      <a:off x="0" y="0"/>
                      <a:ext cx="5581650" cy="2581275"/>
                    </a:xfrm>
                    <a:prstGeom prst="rect">
                      <a:avLst/>
                    </a:prstGeom>
                    <a:ln>
                      <a:noFill/>
                    </a:ln>
                    <a:extLst>
                      <a:ext uri="{53640926-AAD7-44D8-BBD7-CCE9431645EC}">
                        <a14:shadowObscured xmlns:a14="http://schemas.microsoft.com/office/drawing/2010/main"/>
                      </a:ext>
                    </a:extLst>
                  </pic:spPr>
                </pic:pic>
              </a:graphicData>
            </a:graphic>
          </wp:inline>
        </w:drawing>
      </w:r>
    </w:p>
    <w:p w14:paraId="5F389AB2" w14:textId="77777777" w:rsidR="00377B40" w:rsidRDefault="00377B40">
      <w:pPr>
        <w:rPr>
          <w:lang w:val="es-ES_tradnl"/>
        </w:rPr>
      </w:pPr>
    </w:p>
    <w:p w14:paraId="199392CE" w14:textId="65DA7FAA" w:rsidR="00377B40" w:rsidRDefault="00377B40">
      <w:pPr>
        <w:rPr>
          <w:lang w:val="es-ES_tradnl"/>
        </w:rPr>
      </w:pPr>
      <w:r w:rsidRPr="00377B40">
        <w:rPr>
          <w:lang w:val="es-ES_tradnl"/>
        </w:rPr>
        <w:lastRenderedPageBreak/>
        <w:t>Se abrirá u</w:t>
      </w:r>
      <w:r>
        <w:rPr>
          <w:lang w:val="es-ES_tradnl"/>
        </w:rPr>
        <w:t>na nueva ventana emergente:</w:t>
      </w:r>
    </w:p>
    <w:p w14:paraId="3996CD46" w14:textId="77777777" w:rsidR="00377B40" w:rsidRPr="00ED5D09" w:rsidRDefault="00377B40">
      <w:pPr>
        <w:rPr>
          <w:lang w:val="es-ES_tradnl"/>
        </w:rPr>
      </w:pPr>
    </w:p>
    <w:p w14:paraId="72D90DA0" w14:textId="77777777" w:rsidR="00C53178" w:rsidRPr="00ED5D09" w:rsidRDefault="00C53178">
      <w:pPr>
        <w:rPr>
          <w:lang w:val="es-ES_tradnl"/>
        </w:rPr>
      </w:pPr>
      <w:r w:rsidRPr="00ED5D09">
        <w:rPr>
          <w:noProof/>
          <w:lang w:eastAsia="es-CO"/>
        </w:rPr>
        <w:drawing>
          <wp:inline distT="0" distB="0" distL="0" distR="0" wp14:anchorId="0E67FD9F" wp14:editId="53548F4A">
            <wp:extent cx="3695700" cy="2483887"/>
            <wp:effectExtent l="0" t="0" r="0" b="0"/>
            <wp:docPr id="14" name="Imagen 14" descr="Macintosh HD:Users:juancarlosmendez:Desktop:Captura de pantalla 2018-07-12 a la(s) 10.21.35 p. 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juancarlosmendez:Desktop:Captura de pantalla 2018-07-12 a la(s) 10.21.35 p. 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6144" cy="2504348"/>
                    </a:xfrm>
                    <a:prstGeom prst="rect">
                      <a:avLst/>
                    </a:prstGeom>
                    <a:noFill/>
                    <a:ln>
                      <a:noFill/>
                    </a:ln>
                  </pic:spPr>
                </pic:pic>
              </a:graphicData>
            </a:graphic>
          </wp:inline>
        </w:drawing>
      </w:r>
    </w:p>
    <w:p w14:paraId="0BECB115" w14:textId="77777777" w:rsidR="00C53178" w:rsidRPr="00ED5D09" w:rsidRDefault="00C53178">
      <w:pPr>
        <w:rPr>
          <w:lang w:val="es-ES_tradnl"/>
        </w:rPr>
      </w:pPr>
    </w:p>
    <w:p w14:paraId="12523325" w14:textId="4DA6BF86" w:rsidR="00E94D98" w:rsidRPr="00ED5D09" w:rsidRDefault="00E94D98" w:rsidP="00987F03">
      <w:pPr>
        <w:jc w:val="both"/>
        <w:rPr>
          <w:lang w:val="es-ES_tradnl"/>
        </w:rPr>
      </w:pPr>
      <w:r w:rsidRPr="00ED5D09">
        <w:rPr>
          <w:lang w:val="es-ES_tradnl"/>
        </w:rPr>
        <w:t>Si ya ha creado un usuario y una contraseña</w:t>
      </w:r>
      <w:r w:rsidR="00EC5411">
        <w:rPr>
          <w:lang w:val="es-ES_tradnl"/>
        </w:rPr>
        <w:t xml:space="preserve"> para esta convocatoria</w:t>
      </w:r>
      <w:r w:rsidRPr="00ED5D09">
        <w:rPr>
          <w:lang w:val="es-ES_tradnl"/>
        </w:rPr>
        <w:t xml:space="preserve">, ingrese la información, de lo contrario seleccione la </w:t>
      </w:r>
      <w:r w:rsidR="00ED5D09" w:rsidRPr="00ED5D09">
        <w:rPr>
          <w:lang w:val="es-ES_tradnl"/>
        </w:rPr>
        <w:t>opción</w:t>
      </w:r>
      <w:r w:rsidRPr="00ED5D09">
        <w:rPr>
          <w:lang w:val="es-ES_tradnl"/>
        </w:rPr>
        <w:t xml:space="preserve"> </w:t>
      </w:r>
      <w:r w:rsidRPr="00ED5D09">
        <w:rPr>
          <w:b/>
          <w:lang w:val="es-ES_tradnl"/>
        </w:rPr>
        <w:t>nuevo usuario</w:t>
      </w:r>
      <w:r w:rsidRPr="00ED5D09">
        <w:rPr>
          <w:lang w:val="es-ES_tradnl"/>
        </w:rPr>
        <w:t xml:space="preserve"> y complete todos los campos.</w:t>
      </w:r>
      <w:r w:rsidR="00ED5D09">
        <w:rPr>
          <w:lang w:val="es-ES_tradnl"/>
        </w:rPr>
        <w:t xml:space="preserve"> Si olvidó su usuario o su contraseña, seleccione la opción </w:t>
      </w:r>
      <w:r w:rsidR="008C14CA">
        <w:rPr>
          <w:b/>
          <w:lang w:val="es-ES_tradnl"/>
        </w:rPr>
        <w:t>Recordar</w:t>
      </w:r>
      <w:r w:rsidR="00ED5D09">
        <w:rPr>
          <w:lang w:val="es-ES_tradnl"/>
        </w:rPr>
        <w:t xml:space="preserve"> </w:t>
      </w:r>
      <w:proofErr w:type="spellStart"/>
      <w:r w:rsidR="00ED5D09" w:rsidRPr="00ED5D09">
        <w:rPr>
          <w:b/>
          <w:lang w:val="es-ES_tradnl"/>
        </w:rPr>
        <w:t>login</w:t>
      </w:r>
      <w:proofErr w:type="spellEnd"/>
      <w:r w:rsidR="00ED5D09" w:rsidRPr="00ED5D09">
        <w:rPr>
          <w:b/>
          <w:lang w:val="es-ES_tradnl"/>
        </w:rPr>
        <w:t>/contraseña</w:t>
      </w:r>
    </w:p>
    <w:p w14:paraId="49AC957C" w14:textId="77777777" w:rsidR="00E94D98" w:rsidRDefault="00E94D98" w:rsidP="00987F03">
      <w:pPr>
        <w:jc w:val="both"/>
        <w:rPr>
          <w:lang w:val="es-ES_tradnl"/>
        </w:rPr>
      </w:pPr>
    </w:p>
    <w:p w14:paraId="1B30937B" w14:textId="319692E7" w:rsidR="00A86D76" w:rsidRDefault="00A86D76" w:rsidP="00987F03">
      <w:pPr>
        <w:jc w:val="both"/>
        <w:rPr>
          <w:lang w:val="es-ES_tradnl"/>
        </w:rPr>
      </w:pPr>
      <w:r>
        <w:rPr>
          <w:lang w:val="es-ES_tradnl"/>
        </w:rPr>
        <w:t>Para crear un nuevo usuario debe diligenciar el siguiente formulario:</w:t>
      </w:r>
    </w:p>
    <w:p w14:paraId="6D69018B" w14:textId="77777777" w:rsidR="00224CC9" w:rsidRPr="00ED5D09" w:rsidRDefault="00224CC9">
      <w:pPr>
        <w:rPr>
          <w:lang w:val="es-ES_tradnl"/>
        </w:rPr>
      </w:pPr>
    </w:p>
    <w:p w14:paraId="7CEF89D0" w14:textId="6AE6DBDE" w:rsidR="00E94D98" w:rsidRPr="00ED5D09" w:rsidRDefault="00E709B6">
      <w:pPr>
        <w:rPr>
          <w:lang w:val="es-ES_tradnl"/>
        </w:rPr>
      </w:pPr>
      <w:r>
        <w:rPr>
          <w:noProof/>
          <w:lang w:eastAsia="es-CO"/>
        </w:rPr>
        <w:drawing>
          <wp:inline distT="0" distB="0" distL="0" distR="0" wp14:anchorId="622785AB" wp14:editId="68D5BDFF">
            <wp:extent cx="5362575" cy="309562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2575" cy="3095625"/>
                    </a:xfrm>
                    <a:prstGeom prst="rect">
                      <a:avLst/>
                    </a:prstGeom>
                    <a:noFill/>
                    <a:ln>
                      <a:noFill/>
                    </a:ln>
                  </pic:spPr>
                </pic:pic>
              </a:graphicData>
            </a:graphic>
          </wp:inline>
        </w:drawing>
      </w:r>
    </w:p>
    <w:p w14:paraId="0C86F39E" w14:textId="77777777" w:rsidR="00C53178" w:rsidRPr="00ED5D09" w:rsidRDefault="00C53178">
      <w:pPr>
        <w:rPr>
          <w:lang w:val="es-ES_tradnl"/>
        </w:rPr>
      </w:pPr>
    </w:p>
    <w:p w14:paraId="166979D7" w14:textId="77777777" w:rsidR="00A15327" w:rsidRPr="00A15327" w:rsidRDefault="00A86D76" w:rsidP="00987F03">
      <w:pPr>
        <w:jc w:val="both"/>
        <w:rPr>
          <w:b/>
          <w:lang w:val="es-ES_tradnl"/>
        </w:rPr>
      </w:pPr>
      <w:r w:rsidRPr="00A15327">
        <w:rPr>
          <w:b/>
          <w:lang w:val="es-ES_tradnl"/>
        </w:rPr>
        <w:t>Nota:</w:t>
      </w:r>
    </w:p>
    <w:p w14:paraId="27856FB1" w14:textId="166D608F" w:rsidR="00A86D76" w:rsidRPr="00A15327" w:rsidRDefault="00A86D76" w:rsidP="00A15327">
      <w:pPr>
        <w:pStyle w:val="Prrafodelista"/>
        <w:numPr>
          <w:ilvl w:val="0"/>
          <w:numId w:val="2"/>
        </w:numPr>
        <w:jc w:val="both"/>
        <w:rPr>
          <w:lang w:val="es-ES_tradnl"/>
        </w:rPr>
      </w:pPr>
      <w:r w:rsidRPr="00A15327">
        <w:rPr>
          <w:lang w:val="es-ES_tradnl"/>
        </w:rPr>
        <w:t>Tenga en cuenta que no se admiten caracteres especiales en el nombre de usuario.</w:t>
      </w:r>
      <w:r w:rsidR="00BE6ECC" w:rsidRPr="00A15327">
        <w:rPr>
          <w:lang w:val="es-ES_tradnl"/>
        </w:rPr>
        <w:t xml:space="preserve"> </w:t>
      </w:r>
    </w:p>
    <w:p w14:paraId="626A7216" w14:textId="38B2E2C3" w:rsidR="00A15327" w:rsidRPr="00A15327" w:rsidRDefault="00A15327" w:rsidP="00A15327">
      <w:pPr>
        <w:pStyle w:val="Prrafodelista"/>
        <w:numPr>
          <w:ilvl w:val="0"/>
          <w:numId w:val="2"/>
        </w:numPr>
        <w:jc w:val="both"/>
        <w:rPr>
          <w:lang w:val="es-ES_tradnl"/>
        </w:rPr>
      </w:pPr>
      <w:r w:rsidRPr="00A15327">
        <w:rPr>
          <w:lang w:val="es-ES_tradnl"/>
        </w:rPr>
        <w:lastRenderedPageBreak/>
        <w:t>La contraseña debe contener una letra mayúscula</w:t>
      </w:r>
    </w:p>
    <w:p w14:paraId="303C9C09" w14:textId="77777777" w:rsidR="00E94D98" w:rsidRPr="00ED5D09" w:rsidRDefault="00E94D98" w:rsidP="00987F03">
      <w:pPr>
        <w:jc w:val="both"/>
        <w:rPr>
          <w:lang w:val="es-ES_tradnl"/>
        </w:rPr>
      </w:pPr>
    </w:p>
    <w:p w14:paraId="203AE27C" w14:textId="77777777" w:rsidR="00E94D98" w:rsidRPr="00ED5D09" w:rsidRDefault="00113E45" w:rsidP="00987F03">
      <w:pPr>
        <w:jc w:val="both"/>
        <w:rPr>
          <w:lang w:val="es-ES_tradnl"/>
        </w:rPr>
      </w:pPr>
      <w:r w:rsidRPr="00ED5D09">
        <w:rPr>
          <w:lang w:val="es-ES_tradnl"/>
        </w:rPr>
        <w:t xml:space="preserve">Una vez complete los campos, presione la opción </w:t>
      </w:r>
      <w:r w:rsidRPr="00ED5D09">
        <w:rPr>
          <w:b/>
          <w:lang w:val="es-ES_tradnl"/>
        </w:rPr>
        <w:t>guardar</w:t>
      </w:r>
      <w:r w:rsidRPr="00ED5D09">
        <w:rPr>
          <w:lang w:val="es-ES_tradnl"/>
        </w:rPr>
        <w:t xml:space="preserve">. </w:t>
      </w:r>
    </w:p>
    <w:p w14:paraId="0E0F6107" w14:textId="77777777" w:rsidR="00113E45" w:rsidRPr="00ED5D09" w:rsidRDefault="00113E45" w:rsidP="00987F03">
      <w:pPr>
        <w:jc w:val="both"/>
        <w:rPr>
          <w:lang w:val="es-ES_tradnl"/>
        </w:rPr>
      </w:pPr>
    </w:p>
    <w:p w14:paraId="7F0A02EF" w14:textId="77777777" w:rsidR="00113E45" w:rsidRPr="00ED5D09" w:rsidRDefault="00113E45" w:rsidP="00987F03">
      <w:pPr>
        <w:jc w:val="both"/>
        <w:rPr>
          <w:lang w:val="es-ES_tradnl"/>
        </w:rPr>
      </w:pPr>
      <w:r w:rsidRPr="00ED5D09">
        <w:rPr>
          <w:lang w:val="es-ES_tradnl"/>
        </w:rPr>
        <w:t>El sistema lo dirigirá a la página de inicio. Ingrese su usuario y contraseña para acceder.</w:t>
      </w:r>
    </w:p>
    <w:p w14:paraId="3E1F9046" w14:textId="77777777" w:rsidR="00E94D98" w:rsidRPr="00ED5D09" w:rsidRDefault="00E94D98">
      <w:pPr>
        <w:rPr>
          <w:lang w:val="es-ES_tradnl"/>
        </w:rPr>
      </w:pPr>
    </w:p>
    <w:p w14:paraId="5BEE943C" w14:textId="77777777" w:rsidR="00E94D98" w:rsidRPr="00ED5D09" w:rsidRDefault="00113E45">
      <w:pPr>
        <w:rPr>
          <w:lang w:val="es-ES_tradnl"/>
        </w:rPr>
      </w:pPr>
      <w:r w:rsidRPr="00ED5D09">
        <w:rPr>
          <w:noProof/>
          <w:lang w:eastAsia="es-CO"/>
        </w:rPr>
        <w:drawing>
          <wp:inline distT="0" distB="0" distL="0" distR="0" wp14:anchorId="6DBF3BB8" wp14:editId="7E74D74A">
            <wp:extent cx="3505200" cy="2355849"/>
            <wp:effectExtent l="0" t="0" r="0" b="6985"/>
            <wp:docPr id="27" name="Imagen 27" descr="Macintosh HD:Users:juancarlosmendez:Desktop:Captura de pantalla 2018-07-12 a la(s) 10.21.35 p. 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juancarlosmendez:Desktop:Captura de pantalla 2018-07-12 a la(s) 10.21.35 p. 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14246" cy="2361929"/>
                    </a:xfrm>
                    <a:prstGeom prst="rect">
                      <a:avLst/>
                    </a:prstGeom>
                    <a:noFill/>
                    <a:ln>
                      <a:noFill/>
                    </a:ln>
                  </pic:spPr>
                </pic:pic>
              </a:graphicData>
            </a:graphic>
          </wp:inline>
        </w:drawing>
      </w:r>
    </w:p>
    <w:p w14:paraId="6AB9B496" w14:textId="77777777" w:rsidR="00113E45" w:rsidRPr="00ED5D09" w:rsidRDefault="00113E45">
      <w:pPr>
        <w:rPr>
          <w:lang w:val="es-ES_tradnl"/>
        </w:rPr>
      </w:pPr>
    </w:p>
    <w:p w14:paraId="2B519B05" w14:textId="2F6B3460" w:rsidR="00DB6BF5" w:rsidRDefault="00113E45" w:rsidP="007E4556">
      <w:pPr>
        <w:jc w:val="both"/>
        <w:rPr>
          <w:lang w:val="es-ES_tradnl"/>
        </w:rPr>
      </w:pPr>
      <w:r w:rsidRPr="00ED5D09">
        <w:rPr>
          <w:lang w:val="es-ES_tradnl"/>
        </w:rPr>
        <w:t>La primera pantalla que se desplegará es la correspondiente a l</w:t>
      </w:r>
      <w:r w:rsidR="00125CCC" w:rsidRPr="00ED5D09">
        <w:rPr>
          <w:lang w:val="es-ES_tradnl"/>
        </w:rPr>
        <w:t xml:space="preserve">a </w:t>
      </w:r>
      <w:r w:rsidR="00125CCC" w:rsidRPr="00ED5D09">
        <w:rPr>
          <w:b/>
          <w:lang w:val="es-ES_tradnl"/>
        </w:rPr>
        <w:t>información general del proyecto</w:t>
      </w:r>
      <w:r w:rsidRPr="00ED5D09">
        <w:rPr>
          <w:lang w:val="es-ES_tradnl"/>
        </w:rPr>
        <w:t>. Se</w:t>
      </w:r>
      <w:r w:rsidR="00EC5411">
        <w:rPr>
          <w:lang w:val="es-ES_tradnl"/>
        </w:rPr>
        <w:t>leccione la opción que corresponda</w:t>
      </w:r>
      <w:r w:rsidRPr="00ED5D09">
        <w:rPr>
          <w:lang w:val="es-ES_tradnl"/>
        </w:rPr>
        <w:t xml:space="preserve"> (persona natural / jurídica), (cédula de </w:t>
      </w:r>
      <w:r w:rsidR="00ED5D09" w:rsidRPr="00ED5D09">
        <w:rPr>
          <w:lang w:val="es-ES_tradnl"/>
        </w:rPr>
        <w:t>ciudadanía</w:t>
      </w:r>
      <w:r w:rsidRPr="00ED5D09">
        <w:rPr>
          <w:lang w:val="es-ES_tradnl"/>
        </w:rPr>
        <w:t xml:space="preserve"> / cédula de extranjería / NIT)</w:t>
      </w:r>
      <w:r w:rsidR="00125CCC" w:rsidRPr="00ED5D09">
        <w:rPr>
          <w:lang w:val="es-ES_tradnl"/>
        </w:rPr>
        <w:t xml:space="preserve"> y complete la información. Una vez finalice, presione guardar (el sistema limpiará el formulario, pero los datos ya se encuentra</w:t>
      </w:r>
      <w:r w:rsidR="006D7552">
        <w:rPr>
          <w:lang w:val="es-ES_tradnl"/>
        </w:rPr>
        <w:t>n</w:t>
      </w:r>
      <w:r w:rsidR="00125CCC" w:rsidRPr="00ED5D09">
        <w:rPr>
          <w:lang w:val="es-ES_tradnl"/>
        </w:rPr>
        <w:t xml:space="preserve"> guardados).</w:t>
      </w:r>
    </w:p>
    <w:p w14:paraId="237B04E3" w14:textId="77777777" w:rsidR="003922BD" w:rsidRDefault="003922BD" w:rsidP="007E4556">
      <w:pPr>
        <w:jc w:val="both"/>
        <w:rPr>
          <w:noProof/>
          <w:lang w:eastAsia="es-CO"/>
        </w:rPr>
      </w:pPr>
    </w:p>
    <w:p w14:paraId="589F459C" w14:textId="14B29E99" w:rsidR="00DB6BF5" w:rsidRDefault="003922BD" w:rsidP="007E4556">
      <w:pPr>
        <w:jc w:val="both"/>
        <w:rPr>
          <w:lang w:val="es-ES_tradnl"/>
        </w:rPr>
      </w:pPr>
      <w:r>
        <w:rPr>
          <w:noProof/>
          <w:lang w:eastAsia="es-CO"/>
        </w:rPr>
        <w:drawing>
          <wp:inline distT="0" distB="0" distL="0" distR="0" wp14:anchorId="46A54481" wp14:editId="043C3464">
            <wp:extent cx="5591175" cy="256222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 t="13282" r="373" b="5514"/>
                    <a:stretch/>
                  </pic:blipFill>
                  <pic:spPr bwMode="auto">
                    <a:xfrm>
                      <a:off x="0" y="0"/>
                      <a:ext cx="5591175" cy="2562225"/>
                    </a:xfrm>
                    <a:prstGeom prst="rect">
                      <a:avLst/>
                    </a:prstGeom>
                    <a:ln>
                      <a:noFill/>
                    </a:ln>
                    <a:extLst>
                      <a:ext uri="{53640926-AAD7-44D8-BBD7-CCE9431645EC}">
                        <a14:shadowObscured xmlns:a14="http://schemas.microsoft.com/office/drawing/2010/main"/>
                      </a:ext>
                    </a:extLst>
                  </pic:spPr>
                </pic:pic>
              </a:graphicData>
            </a:graphic>
          </wp:inline>
        </w:drawing>
      </w:r>
    </w:p>
    <w:p w14:paraId="4FA9D169" w14:textId="178A3EB8" w:rsidR="00DB6BF5" w:rsidRDefault="00DB6BF5" w:rsidP="007E4556">
      <w:pPr>
        <w:jc w:val="both"/>
        <w:rPr>
          <w:lang w:val="es-ES_tradnl"/>
        </w:rPr>
      </w:pPr>
    </w:p>
    <w:p w14:paraId="0D1DE6DD" w14:textId="629C6187" w:rsidR="00DB6BF5" w:rsidRDefault="00DF34E6" w:rsidP="007E4556">
      <w:pPr>
        <w:jc w:val="both"/>
        <w:rPr>
          <w:lang w:val="es-ES_tradnl"/>
        </w:rPr>
      </w:pPr>
      <w:r>
        <w:rPr>
          <w:lang w:val="es-ES_tradnl"/>
        </w:rPr>
        <w:t>*</w:t>
      </w:r>
      <w:r w:rsidR="00DB6BF5">
        <w:rPr>
          <w:lang w:val="es-ES_tradnl"/>
        </w:rPr>
        <w:t>La información ge</w:t>
      </w:r>
      <w:r w:rsidR="003922BD">
        <w:rPr>
          <w:lang w:val="es-ES_tradnl"/>
        </w:rPr>
        <w:t>neral del postulante se debe diligenciar</w:t>
      </w:r>
      <w:r w:rsidR="00DB6BF5">
        <w:rPr>
          <w:lang w:val="es-ES_tradnl"/>
        </w:rPr>
        <w:t xml:space="preserve"> una sola vez.</w:t>
      </w:r>
      <w:r w:rsidR="003922BD">
        <w:rPr>
          <w:lang w:val="es-ES_tradnl"/>
        </w:rPr>
        <w:t xml:space="preserve">  </w:t>
      </w:r>
      <w:r w:rsidR="00DB6BF5">
        <w:rPr>
          <w:lang w:val="es-ES_tradnl"/>
        </w:rPr>
        <w:t xml:space="preserve"> </w:t>
      </w:r>
    </w:p>
    <w:p w14:paraId="447AE6B7" w14:textId="77777777" w:rsidR="00DB6BF5" w:rsidRDefault="00DB6BF5" w:rsidP="007E4556">
      <w:pPr>
        <w:jc w:val="both"/>
        <w:rPr>
          <w:lang w:val="es-ES_tradnl"/>
        </w:rPr>
      </w:pPr>
    </w:p>
    <w:p w14:paraId="7F56DCE8" w14:textId="77777777" w:rsidR="00C53178" w:rsidRPr="00ED5D09" w:rsidRDefault="00125CCC" w:rsidP="00987F03">
      <w:pPr>
        <w:jc w:val="both"/>
        <w:rPr>
          <w:lang w:val="es-ES_tradnl"/>
        </w:rPr>
      </w:pPr>
      <w:r w:rsidRPr="00ED5D09">
        <w:rPr>
          <w:lang w:val="es-ES_tradnl"/>
        </w:rPr>
        <w:t xml:space="preserve">En el menú lateral, podrá encontrar las opciones de navegación y al hacer </w:t>
      </w:r>
      <w:r w:rsidR="00ED5D09" w:rsidRPr="00ED5D09">
        <w:rPr>
          <w:lang w:val="es-ES_tradnl"/>
        </w:rPr>
        <w:t>clic</w:t>
      </w:r>
      <w:r w:rsidRPr="00ED5D09">
        <w:rPr>
          <w:lang w:val="es-ES_tradnl"/>
        </w:rPr>
        <w:t xml:space="preserve"> en cada una de ellas podrá completar la información requerida:</w:t>
      </w:r>
    </w:p>
    <w:p w14:paraId="42659E6D" w14:textId="77777777" w:rsidR="00125CCC" w:rsidRPr="00ED5D09" w:rsidRDefault="00125CCC">
      <w:pPr>
        <w:rPr>
          <w:lang w:val="es-ES_tradnl"/>
        </w:rPr>
      </w:pPr>
    </w:p>
    <w:p w14:paraId="4F7B9609" w14:textId="6950D004" w:rsidR="00125CCC" w:rsidRDefault="003922BD">
      <w:pPr>
        <w:rPr>
          <w:lang w:val="es-ES_tradnl"/>
        </w:rPr>
      </w:pPr>
      <w:r>
        <w:rPr>
          <w:noProof/>
          <w:lang w:eastAsia="es-CO"/>
        </w:rPr>
        <w:drawing>
          <wp:inline distT="0" distB="0" distL="0" distR="0" wp14:anchorId="0B0EB444" wp14:editId="4ADFAA61">
            <wp:extent cx="2103120" cy="4754880"/>
            <wp:effectExtent l="0" t="0" r="0" b="76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03120" cy="4754880"/>
                    </a:xfrm>
                    <a:prstGeom prst="rect">
                      <a:avLst/>
                    </a:prstGeom>
                    <a:noFill/>
                    <a:ln>
                      <a:noFill/>
                    </a:ln>
                  </pic:spPr>
                </pic:pic>
              </a:graphicData>
            </a:graphic>
          </wp:inline>
        </w:drawing>
      </w:r>
    </w:p>
    <w:p w14:paraId="5C4907F0" w14:textId="77777777" w:rsidR="00400420" w:rsidRPr="00ED5D09" w:rsidRDefault="00400420">
      <w:pPr>
        <w:rPr>
          <w:lang w:val="es-ES_tradnl"/>
        </w:rPr>
      </w:pPr>
    </w:p>
    <w:p w14:paraId="5337BA53" w14:textId="297B3261" w:rsidR="00C53178" w:rsidRPr="00ED5D09" w:rsidRDefault="00125CCC" w:rsidP="00987F03">
      <w:pPr>
        <w:jc w:val="both"/>
        <w:rPr>
          <w:lang w:val="es-ES_tradnl"/>
        </w:rPr>
      </w:pPr>
      <w:r w:rsidRPr="00ED5D09">
        <w:rPr>
          <w:lang w:val="es-ES_tradnl"/>
        </w:rPr>
        <w:t xml:space="preserve">En la opción </w:t>
      </w:r>
      <w:r w:rsidRPr="00ED5D09">
        <w:rPr>
          <w:b/>
          <w:lang w:val="es-ES_tradnl"/>
        </w:rPr>
        <w:t>Reporte información</w:t>
      </w:r>
      <w:r w:rsidRPr="00ED5D09">
        <w:rPr>
          <w:lang w:val="es-ES_tradnl"/>
        </w:rPr>
        <w:t xml:space="preserve"> </w:t>
      </w:r>
      <w:r w:rsidR="00ED5D09">
        <w:rPr>
          <w:b/>
          <w:lang w:val="es-ES_tradnl"/>
        </w:rPr>
        <w:t>G</w:t>
      </w:r>
      <w:r w:rsidRPr="00ED5D09">
        <w:rPr>
          <w:b/>
          <w:lang w:val="es-ES_tradnl"/>
        </w:rPr>
        <w:t>eneral</w:t>
      </w:r>
      <w:r w:rsidRPr="00ED5D09">
        <w:rPr>
          <w:lang w:val="es-ES_tradnl"/>
        </w:rPr>
        <w:t xml:space="preserve"> podrá encontrar </w:t>
      </w:r>
      <w:r w:rsidR="00DA26A5">
        <w:rPr>
          <w:lang w:val="es-ES_tradnl"/>
        </w:rPr>
        <w:t>el reporte de la información ingresada</w:t>
      </w:r>
      <w:r w:rsidRPr="00ED5D09">
        <w:rPr>
          <w:lang w:val="es-ES_tradnl"/>
        </w:rPr>
        <w:t xml:space="preserve">. </w:t>
      </w:r>
    </w:p>
    <w:p w14:paraId="1BF3E0F0" w14:textId="77777777" w:rsidR="00125CCC" w:rsidRPr="00ED5D09" w:rsidRDefault="00125CCC">
      <w:pPr>
        <w:rPr>
          <w:lang w:val="es-ES_tradnl"/>
        </w:rPr>
      </w:pPr>
    </w:p>
    <w:p w14:paraId="7BF1DF19" w14:textId="77777777" w:rsidR="00DA26A5" w:rsidRDefault="00DA26A5">
      <w:pPr>
        <w:rPr>
          <w:noProof/>
          <w:lang w:eastAsia="es-CO"/>
        </w:rPr>
      </w:pPr>
    </w:p>
    <w:p w14:paraId="76092868" w14:textId="184075BF" w:rsidR="00125CCC" w:rsidRPr="00ED5D09" w:rsidRDefault="00DA26A5">
      <w:pPr>
        <w:rPr>
          <w:lang w:val="es-ES_tradnl"/>
        </w:rPr>
      </w:pPr>
      <w:r>
        <w:rPr>
          <w:noProof/>
          <w:lang w:eastAsia="es-CO"/>
        </w:rPr>
        <w:drawing>
          <wp:inline distT="0" distB="0" distL="0" distR="0" wp14:anchorId="35069F74" wp14:editId="2ACC8AB1">
            <wp:extent cx="6105525" cy="213901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2678" r="204" b="25137"/>
                    <a:stretch/>
                  </pic:blipFill>
                  <pic:spPr bwMode="auto">
                    <a:xfrm>
                      <a:off x="0" y="0"/>
                      <a:ext cx="6121009" cy="2144435"/>
                    </a:xfrm>
                    <a:prstGeom prst="rect">
                      <a:avLst/>
                    </a:prstGeom>
                    <a:ln>
                      <a:noFill/>
                    </a:ln>
                    <a:extLst>
                      <a:ext uri="{53640926-AAD7-44D8-BBD7-CCE9431645EC}">
                        <a14:shadowObscured xmlns:a14="http://schemas.microsoft.com/office/drawing/2010/main"/>
                      </a:ext>
                    </a:extLst>
                  </pic:spPr>
                </pic:pic>
              </a:graphicData>
            </a:graphic>
          </wp:inline>
        </w:drawing>
      </w:r>
    </w:p>
    <w:p w14:paraId="58601A16" w14:textId="77777777" w:rsidR="00C53178" w:rsidRPr="00ED5D09" w:rsidRDefault="00C53178">
      <w:pPr>
        <w:rPr>
          <w:lang w:val="es-ES_tradnl"/>
        </w:rPr>
      </w:pPr>
    </w:p>
    <w:p w14:paraId="79D5A504" w14:textId="2751CE86" w:rsidR="00C53178" w:rsidRDefault="00125CCC" w:rsidP="00D73BFE">
      <w:pPr>
        <w:jc w:val="both"/>
        <w:rPr>
          <w:lang w:val="es-ES_tradnl"/>
        </w:rPr>
      </w:pPr>
      <w:r w:rsidRPr="00ED5D09">
        <w:rPr>
          <w:lang w:val="es-ES_tradnl"/>
        </w:rPr>
        <w:lastRenderedPageBreak/>
        <w:t xml:space="preserve">En el menú </w:t>
      </w:r>
      <w:r w:rsidR="00EC5411">
        <w:rPr>
          <w:b/>
          <w:lang w:val="es-ES_tradnl"/>
        </w:rPr>
        <w:t>tipo de persona</w:t>
      </w:r>
      <w:r w:rsidRPr="00ED5D09">
        <w:rPr>
          <w:lang w:val="es-ES_tradnl"/>
        </w:rPr>
        <w:t xml:space="preserve">, el usuario puede ingresar todos los soportes adecuados para cada tipo de persona (natural o jurídica), según sea el caso. </w:t>
      </w:r>
    </w:p>
    <w:p w14:paraId="3EA629C2" w14:textId="77777777" w:rsidR="006B6F56" w:rsidRDefault="006B6F56">
      <w:pPr>
        <w:rPr>
          <w:lang w:val="es-ES_tradnl"/>
        </w:rPr>
      </w:pPr>
    </w:p>
    <w:p w14:paraId="079CC15C" w14:textId="23B29DA5" w:rsidR="006B6F56" w:rsidRPr="00E47914" w:rsidRDefault="006B6F56" w:rsidP="00E47914">
      <w:pPr>
        <w:pStyle w:val="Prrafodelista"/>
        <w:numPr>
          <w:ilvl w:val="0"/>
          <w:numId w:val="1"/>
        </w:numPr>
        <w:rPr>
          <w:b/>
          <w:lang w:val="es-ES_tradnl"/>
        </w:rPr>
      </w:pPr>
      <w:r w:rsidRPr="00E47914">
        <w:rPr>
          <w:b/>
          <w:lang w:val="es-ES_tradnl"/>
        </w:rPr>
        <w:t>Personas Naturales:</w:t>
      </w:r>
    </w:p>
    <w:p w14:paraId="0AABA359" w14:textId="03CC7100" w:rsidR="00DA26A5" w:rsidRDefault="00DA26A5">
      <w:pPr>
        <w:rPr>
          <w:noProof/>
          <w:lang w:eastAsia="es-CO"/>
        </w:rPr>
      </w:pPr>
    </w:p>
    <w:p w14:paraId="63001F4C" w14:textId="6AE5BDB4" w:rsidR="000125C7" w:rsidRPr="00ED5D09" w:rsidRDefault="00DA26A5">
      <w:pPr>
        <w:rPr>
          <w:lang w:val="es-ES_tradnl"/>
        </w:rPr>
      </w:pPr>
      <w:r>
        <w:rPr>
          <w:noProof/>
          <w:lang w:eastAsia="es-CO"/>
        </w:rPr>
        <w:drawing>
          <wp:inline distT="0" distB="0" distL="0" distR="0" wp14:anchorId="46789D38" wp14:editId="3FE5B88D">
            <wp:extent cx="5629275" cy="19240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 t="12980" r="-305" b="26042"/>
                    <a:stretch/>
                  </pic:blipFill>
                  <pic:spPr bwMode="auto">
                    <a:xfrm>
                      <a:off x="0" y="0"/>
                      <a:ext cx="5629275" cy="1924050"/>
                    </a:xfrm>
                    <a:prstGeom prst="rect">
                      <a:avLst/>
                    </a:prstGeom>
                    <a:ln>
                      <a:noFill/>
                    </a:ln>
                    <a:extLst>
                      <a:ext uri="{53640926-AAD7-44D8-BBD7-CCE9431645EC}">
                        <a14:shadowObscured xmlns:a14="http://schemas.microsoft.com/office/drawing/2010/main"/>
                      </a:ext>
                    </a:extLst>
                  </pic:spPr>
                </pic:pic>
              </a:graphicData>
            </a:graphic>
          </wp:inline>
        </w:drawing>
      </w:r>
    </w:p>
    <w:p w14:paraId="4076F1E8" w14:textId="75A631AB" w:rsidR="00D73BFE" w:rsidRDefault="00D73BFE">
      <w:pPr>
        <w:rPr>
          <w:lang w:val="es-ES_tradnl"/>
        </w:rPr>
      </w:pPr>
    </w:p>
    <w:p w14:paraId="42CA699F" w14:textId="16F18ECE" w:rsidR="00C53178" w:rsidRDefault="006B6F56" w:rsidP="00A8474C">
      <w:pPr>
        <w:jc w:val="both"/>
        <w:rPr>
          <w:lang w:val="es-ES_tradnl"/>
        </w:rPr>
      </w:pPr>
      <w:r>
        <w:rPr>
          <w:lang w:val="es-ES_tradnl"/>
        </w:rPr>
        <w:t>Debe cargar el archivo correspondiente a</w:t>
      </w:r>
      <w:r w:rsidR="00201777">
        <w:rPr>
          <w:lang w:val="es-ES_tradnl"/>
        </w:rPr>
        <w:t>l documento de identidad del postulante</w:t>
      </w:r>
      <w:r w:rsidR="00050BDA">
        <w:rPr>
          <w:lang w:val="es-ES_tradnl"/>
        </w:rPr>
        <w:t xml:space="preserve"> y </w:t>
      </w:r>
      <w:r w:rsidR="000125C7">
        <w:rPr>
          <w:lang w:val="es-ES_tradnl"/>
        </w:rPr>
        <w:t>p</w:t>
      </w:r>
      <w:r w:rsidR="00050BDA" w:rsidRPr="00050BDA">
        <w:rPr>
          <w:lang w:val="es-ES_tradnl"/>
        </w:rPr>
        <w:t>ara aquellos postulantes beneficiarios del Programa PAI se requiere la presentación del documento donde conste que ha sido beneficiario del programa, emitido por la Superintendencia de Industria y Comercio – SIC.</w:t>
      </w:r>
    </w:p>
    <w:p w14:paraId="4C0028C3" w14:textId="3D2895F5" w:rsidR="00DF34E6" w:rsidRDefault="00DF34E6" w:rsidP="00A8474C">
      <w:pPr>
        <w:jc w:val="both"/>
        <w:rPr>
          <w:lang w:val="es-ES_tradnl"/>
        </w:rPr>
      </w:pPr>
    </w:p>
    <w:p w14:paraId="6D01A44E" w14:textId="77777777" w:rsidR="00D934F1" w:rsidRDefault="00DF34E6" w:rsidP="00DF34E6">
      <w:pPr>
        <w:jc w:val="both"/>
        <w:rPr>
          <w:lang w:val="es-ES_tradnl"/>
        </w:rPr>
      </w:pPr>
      <w:r w:rsidRPr="00ED5D09">
        <w:rPr>
          <w:lang w:val="es-ES_tradnl"/>
        </w:rPr>
        <w:t xml:space="preserve">En la opción </w:t>
      </w:r>
      <w:r w:rsidRPr="00ED5D09">
        <w:rPr>
          <w:b/>
          <w:lang w:val="es-ES_tradnl"/>
        </w:rPr>
        <w:t xml:space="preserve">Reporte </w:t>
      </w:r>
      <w:r>
        <w:rPr>
          <w:b/>
          <w:lang w:val="es-ES_tradnl"/>
        </w:rPr>
        <w:t>personas naturales</w:t>
      </w:r>
      <w:r w:rsidR="00DA26A5">
        <w:rPr>
          <w:lang w:val="es-ES_tradnl"/>
        </w:rPr>
        <w:t xml:space="preserve"> podrá encontrar el reporte de la información ingresada</w:t>
      </w:r>
      <w:r w:rsidR="00D934F1">
        <w:rPr>
          <w:lang w:val="es-ES_tradnl"/>
        </w:rPr>
        <w:t>.</w:t>
      </w:r>
    </w:p>
    <w:p w14:paraId="429D763A" w14:textId="77777777" w:rsidR="00D934F1" w:rsidRDefault="00D934F1" w:rsidP="00DF34E6">
      <w:pPr>
        <w:jc w:val="both"/>
        <w:rPr>
          <w:lang w:val="es-ES_tradnl"/>
        </w:rPr>
      </w:pPr>
    </w:p>
    <w:p w14:paraId="7F666660" w14:textId="0DAC145C" w:rsidR="00DF34E6" w:rsidRPr="00ED5D09" w:rsidRDefault="00D934F1" w:rsidP="00DF34E6">
      <w:pPr>
        <w:jc w:val="both"/>
        <w:rPr>
          <w:lang w:val="es-ES_tradnl"/>
        </w:rPr>
      </w:pPr>
      <w:r>
        <w:rPr>
          <w:lang w:val="es-ES_tradnl"/>
        </w:rPr>
        <w:t>Para</w:t>
      </w:r>
      <w:r w:rsidR="00DA26A5">
        <w:rPr>
          <w:lang w:val="es-ES_tradnl"/>
        </w:rPr>
        <w:t xml:space="preserve"> verificar que los archivos hayan</w:t>
      </w:r>
      <w:r>
        <w:rPr>
          <w:lang w:val="es-ES_tradnl"/>
        </w:rPr>
        <w:t xml:space="preserve"> quedado cargados correctamente</w:t>
      </w:r>
      <w:r w:rsidR="00DA26A5">
        <w:rPr>
          <w:lang w:val="es-ES_tradnl"/>
        </w:rPr>
        <w:t xml:space="preserve"> </w:t>
      </w:r>
      <w:r>
        <w:rPr>
          <w:lang w:val="es-ES_tradnl"/>
        </w:rPr>
        <w:t>diríjase nuevamente al módulo Personas Naturales y presione</w:t>
      </w:r>
      <w:r w:rsidR="00DA26A5">
        <w:rPr>
          <w:lang w:val="es-ES_tradnl"/>
        </w:rPr>
        <w:t xml:space="preserve"> el vínculo de color azul</w:t>
      </w:r>
      <w:r w:rsidR="00DF34E6" w:rsidRPr="00ED5D09">
        <w:rPr>
          <w:lang w:val="es-ES_tradnl"/>
        </w:rPr>
        <w:t xml:space="preserve">. </w:t>
      </w:r>
    </w:p>
    <w:p w14:paraId="1672743A" w14:textId="77777777" w:rsidR="00DF34E6" w:rsidRPr="00ED5D09" w:rsidRDefault="00DF34E6" w:rsidP="00DF34E6">
      <w:pPr>
        <w:rPr>
          <w:lang w:val="es-ES_tradnl"/>
        </w:rPr>
      </w:pPr>
    </w:p>
    <w:p w14:paraId="63AE532D" w14:textId="77777777" w:rsidR="00D934F1" w:rsidRDefault="00D934F1" w:rsidP="00A8474C">
      <w:pPr>
        <w:jc w:val="both"/>
        <w:rPr>
          <w:noProof/>
          <w:lang w:eastAsia="es-CO"/>
        </w:rPr>
      </w:pPr>
    </w:p>
    <w:p w14:paraId="590DBF07" w14:textId="3E753FC6" w:rsidR="00DF34E6" w:rsidRDefault="00D934F1" w:rsidP="00A8474C">
      <w:pPr>
        <w:jc w:val="both"/>
        <w:rPr>
          <w:lang w:val="es-ES_tradnl"/>
        </w:rPr>
      </w:pPr>
      <w:r>
        <w:rPr>
          <w:noProof/>
          <w:lang w:eastAsia="es-CO"/>
        </w:rPr>
        <mc:AlternateContent>
          <mc:Choice Requires="wps">
            <w:drawing>
              <wp:anchor distT="0" distB="0" distL="114300" distR="114300" simplePos="0" relativeHeight="251669504" behindDoc="0" locked="0" layoutInCell="1" allowOverlap="1" wp14:anchorId="331C5E34" wp14:editId="096BBF05">
                <wp:simplePos x="0" y="0"/>
                <wp:positionH relativeFrom="column">
                  <wp:posOffset>4949190</wp:posOffset>
                </wp:positionH>
                <wp:positionV relativeFrom="paragraph">
                  <wp:posOffset>814705</wp:posOffset>
                </wp:positionV>
                <wp:extent cx="419100" cy="352425"/>
                <wp:effectExtent l="57150" t="38100" r="76200" b="104775"/>
                <wp:wrapNone/>
                <wp:docPr id="48" name="Flecha derecha 48"/>
                <wp:cNvGraphicFramePr/>
                <a:graphic xmlns:a="http://schemas.openxmlformats.org/drawingml/2006/main">
                  <a:graphicData uri="http://schemas.microsoft.com/office/word/2010/wordprocessingShape">
                    <wps:wsp>
                      <wps:cNvSpPr/>
                      <wps:spPr>
                        <a:xfrm flipH="1">
                          <a:off x="0" y="0"/>
                          <a:ext cx="419100" cy="352425"/>
                        </a:xfrm>
                        <a:prstGeom prst="rightArrow">
                          <a:avLst>
                            <a:gd name="adj1" fmla="val 43940"/>
                            <a:gd name="adj2" fmla="val 50000"/>
                          </a:avLst>
                        </a:prstGeom>
                        <a:solidFill>
                          <a:schemeClr val="accent2">
                            <a:lumMod val="40000"/>
                            <a:lumOff val="60000"/>
                          </a:schemeClr>
                        </a:solidFill>
                        <a:ln>
                          <a:solidFill>
                            <a:schemeClr val="tx2"/>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27B54" id="Flecha derecha 48" o:spid="_x0000_s1026" type="#_x0000_t13" style="position:absolute;margin-left:389.7pt;margin-top:64.15pt;width:33pt;height:27.7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Qz/yQIAAC8GAAAOAAAAZHJzL2Uyb0RvYy54bWysVN1v0zAQf0fif7D8ztJk6WDR0qkaKiCN&#10;bWJDe/YcuzH4C9ttWv56zs7HuoEAIfqQ3vnufvd9Z+c7JdGWOS+MrnF+NMOIaWoaodc1/ny3evUG&#10;Ix+Ibog0mtV4zzw+X7x8cdbZihWmNbJhDgGI9lVna9yGYKss87RlivgjY5kGITdOkQCsW2eNIx2g&#10;K5kVs9lJ1hnXWGco8x5e3/ZCvEj4nDMarjn3LCBZY4gtpK9L34f4zRZnpFo7YltBhzDIP0ShiNDg&#10;dIJ6SwJBGyd+glKCOuMND0fUqMxwLihLOUA2+exZNrctsSzlAsXxdiqT/3+w9Gp745BoalxCpzRR&#10;0KOVZLQlCBqT/kEAVeqsr0D51t64gfNAxpR33CnEpbDvYQBSESAttEs13k81ZruAKDyW+Wk+g05Q&#10;EB3Pi7KYR/Ssh4lw1vnwjhmFIlFjJ9ZtWDpnugRNtpc+pEI3Q7Sk+ZJjxJWEvm2JROXxaTn29UCn&#10;ONSZz+A3+B0QIYLRc4T3RopmJaRMTJxGdiEdAgc1JpQyHYoUj9yoj6bp38sRlVTwDHPXP5+Mz+Ai&#10;zXVESik/cSL1n/yGXTHEfGAIoNEyi/3pO5KosJcs4kn9iXHoL1S+780UwWEuJwNu0o5mHDKfDPtM&#10;f2s46EdTlrZuMv4Lr5NF8mx0mIyV0MalOj/z3nzNh5B5rz9WoM87luDBNHsYbWf6nfeWrgRM1CXx&#10;4YY4GBYYQjhc4Ro+XJquxmagMGqN+/6r96gPuwdSjDo4GjX23zbEMYzkBw1beZqXMHsoJKacvy6A&#10;cYeSh0OJ3qgLA/ME4wvRJTLqBzmS3Bl1D/dtGb2CiGgKvmtMgxuZi9AfM7iQlC2XSQ0uiyXhUt9a&#10;OnY9jvbd7p44O6xVgH28MuOBIVXagn4RH3VjP7RZboLhIkThY10HBq4SUE/O3iGftB7v/OIHAAAA&#10;//8DAFBLAwQUAAYACAAAACEA2IPhVOAAAAALAQAADwAAAGRycy9kb3ducmV2LnhtbEyPzU7DMBCE&#10;70i8g7VI3KhDW1oT4lSIHyEBQm1BPbvxYkfEdmS7TXh7lhMcd+bT7Ey1Gl3HjhhTG7yEy0kBDH0T&#10;dOuNhI/3xwsBLGXlteqCRwnfmGBVn55UqtRh8Bs8brNhFOJTqSTYnPuS89RYdCpNQo+evM8Qncp0&#10;RsN1VAOFu45Pi2LBnWo9fbCqxzuLzdf24CS8OWHGwZjnJ7vePbzsoupe7xdSnp+NtzfAMo75D4bf&#10;+lQdauq0DwevE+skLJfXc0LJmIoZMCLE/IqUPSliJoDXFf+/of4BAAD//wMAUEsBAi0AFAAGAAgA&#10;AAAhALaDOJL+AAAA4QEAABMAAAAAAAAAAAAAAAAAAAAAAFtDb250ZW50X1R5cGVzXS54bWxQSwEC&#10;LQAUAAYACAAAACEAOP0h/9YAAACUAQAACwAAAAAAAAAAAAAAAAAvAQAAX3JlbHMvLnJlbHNQSwEC&#10;LQAUAAYACAAAACEA36UM/8kCAAAvBgAADgAAAAAAAAAAAAAAAAAuAgAAZHJzL2Uyb0RvYy54bWxQ&#10;SwECLQAUAAYACAAAACEA2IPhVOAAAAALAQAADwAAAAAAAAAAAAAAAAAjBQAAZHJzL2Rvd25yZXYu&#10;eG1sUEsFBgAAAAAEAAQA8wAAADAGAAAAAA==&#10;" adj="12518,6054" fillcolor="#e5b8b7 [1301]" strokecolor="#1f497d [3215]">
                <v:shadow on="t" color="black" opacity="24903f" origin=",.5" offset="0,.55556mm"/>
              </v:shape>
            </w:pict>
          </mc:Fallback>
        </mc:AlternateContent>
      </w:r>
      <w:r>
        <w:rPr>
          <w:noProof/>
          <w:lang w:eastAsia="es-CO"/>
        </w:rPr>
        <w:drawing>
          <wp:inline distT="0" distB="0" distL="0" distR="0" wp14:anchorId="73F3E559" wp14:editId="3CE4709D">
            <wp:extent cx="5581650" cy="247650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3282" r="543" b="8231"/>
                    <a:stretch/>
                  </pic:blipFill>
                  <pic:spPr bwMode="auto">
                    <a:xfrm>
                      <a:off x="0" y="0"/>
                      <a:ext cx="5581650" cy="2476500"/>
                    </a:xfrm>
                    <a:prstGeom prst="rect">
                      <a:avLst/>
                    </a:prstGeom>
                    <a:ln>
                      <a:noFill/>
                    </a:ln>
                    <a:extLst>
                      <a:ext uri="{53640926-AAD7-44D8-BBD7-CCE9431645EC}">
                        <a14:shadowObscured xmlns:a14="http://schemas.microsoft.com/office/drawing/2010/main"/>
                      </a:ext>
                    </a:extLst>
                  </pic:spPr>
                </pic:pic>
              </a:graphicData>
            </a:graphic>
          </wp:inline>
        </w:drawing>
      </w:r>
    </w:p>
    <w:p w14:paraId="6832A223" w14:textId="058BE19C" w:rsidR="00E47914" w:rsidRDefault="00E47914">
      <w:pPr>
        <w:rPr>
          <w:lang w:val="es-ES_tradnl"/>
        </w:rPr>
      </w:pPr>
    </w:p>
    <w:p w14:paraId="625AD963" w14:textId="086CA474" w:rsidR="00D934F1" w:rsidRDefault="00D934F1">
      <w:pPr>
        <w:rPr>
          <w:lang w:val="es-ES_tradnl"/>
        </w:rPr>
      </w:pPr>
      <w:r>
        <w:rPr>
          <w:lang w:val="es-ES_tradnl"/>
        </w:rPr>
        <w:t>En caso de requerir borrar el documento cargado con el fin de cargar otro</w:t>
      </w:r>
    </w:p>
    <w:p w14:paraId="4AEDAB57" w14:textId="1AD30119" w:rsidR="00EC5411" w:rsidRDefault="00EC5411">
      <w:pPr>
        <w:rPr>
          <w:lang w:val="es-ES_tradnl"/>
        </w:rPr>
      </w:pPr>
    </w:p>
    <w:p w14:paraId="2BDDE36A" w14:textId="51E24553" w:rsidR="00EC5411" w:rsidRDefault="00EC5411">
      <w:pPr>
        <w:rPr>
          <w:lang w:val="es-ES_tradnl"/>
        </w:rPr>
      </w:pPr>
      <w:r>
        <w:rPr>
          <w:lang w:val="es-ES_tradnl"/>
        </w:rPr>
        <w:lastRenderedPageBreak/>
        <w:t xml:space="preserve">Haga </w:t>
      </w:r>
      <w:proofErr w:type="spellStart"/>
      <w:r>
        <w:rPr>
          <w:lang w:val="es-ES_tradnl"/>
        </w:rPr>
        <w:t>click</w:t>
      </w:r>
      <w:proofErr w:type="spellEnd"/>
      <w:r>
        <w:rPr>
          <w:lang w:val="es-ES_tradnl"/>
        </w:rPr>
        <w:t xml:space="preserve"> sobre el cajón “Borrar” y </w:t>
      </w:r>
      <w:r w:rsidR="008721FD">
        <w:rPr>
          <w:lang w:val="es-ES_tradnl"/>
        </w:rPr>
        <w:t>presione la pestaña “Guardar cambios”. El sistema borrará el archivo previamente cargado y usted podrá realizar nuevamente el proceso para cargar el documento correcto.</w:t>
      </w:r>
    </w:p>
    <w:p w14:paraId="40E4BFCA" w14:textId="6C436B81" w:rsidR="008721FD" w:rsidRDefault="008721FD">
      <w:pPr>
        <w:rPr>
          <w:noProof/>
          <w:lang w:eastAsia="es-CO"/>
        </w:rPr>
      </w:pPr>
    </w:p>
    <w:p w14:paraId="5C91982C" w14:textId="63AFD9CD" w:rsidR="008721FD" w:rsidRDefault="008721FD">
      <w:pPr>
        <w:rPr>
          <w:lang w:val="es-ES_tradnl"/>
        </w:rPr>
      </w:pPr>
      <w:r>
        <w:rPr>
          <w:noProof/>
          <w:lang w:eastAsia="es-CO"/>
        </w:rPr>
        <mc:AlternateContent>
          <mc:Choice Requires="wps">
            <w:drawing>
              <wp:anchor distT="0" distB="0" distL="114300" distR="114300" simplePos="0" relativeHeight="251672576" behindDoc="0" locked="0" layoutInCell="1" allowOverlap="1" wp14:anchorId="0634C6C2" wp14:editId="12176AD4">
                <wp:simplePos x="0" y="0"/>
                <wp:positionH relativeFrom="column">
                  <wp:posOffset>5234940</wp:posOffset>
                </wp:positionH>
                <wp:positionV relativeFrom="paragraph">
                  <wp:posOffset>1359535</wp:posOffset>
                </wp:positionV>
                <wp:extent cx="428625" cy="180975"/>
                <wp:effectExtent l="76200" t="76200" r="0" b="123825"/>
                <wp:wrapNone/>
                <wp:docPr id="11" name="Flecha derecha 11"/>
                <wp:cNvGraphicFramePr/>
                <a:graphic xmlns:a="http://schemas.openxmlformats.org/drawingml/2006/main">
                  <a:graphicData uri="http://schemas.microsoft.com/office/word/2010/wordprocessingShape">
                    <wps:wsp>
                      <wps:cNvSpPr/>
                      <wps:spPr>
                        <a:xfrm flipH="1">
                          <a:off x="0" y="0"/>
                          <a:ext cx="428625" cy="180975"/>
                        </a:xfrm>
                        <a:prstGeom prst="rightArrow">
                          <a:avLst/>
                        </a:prstGeom>
                        <a:ln>
                          <a:solidFill>
                            <a:schemeClr val="tx2"/>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1715B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1" o:spid="_x0000_s1026" type="#_x0000_t13" style="position:absolute;margin-left:412.2pt;margin-top:107.05pt;width:33.75pt;height:14.2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uaIhAIAAGwFAAAOAAAAZHJzL2Uyb0RvYy54bWysVEtv2zAMvg/YfxB0X51k6SuoUwQtsg0o&#10;2qLt0LMqS7EAWdQoJU7260fJdpp1vWzYRRZN8uProy4ut41lG4XBgCv5+GjEmXISKuNWJf/+tPx0&#10;xlmIwlXCglMl36nAL+cfP1y0fqYmUIOtFDICcWHW+pLXMfpZUQRZq0aEI/DKkVIDNiKSiKuiQtES&#10;emOLyWh0UrSAlUeQKgT6e90p+Tzja61kvNM6qMhsySm3mE/M50s6i/mFmK1Q+NrIPg3xD1k0wjgK&#10;uoe6FlGwNZo/oBojEQLoeCShKUBrI1WugaoZj95U81gLr3It1Jzg920K/w9W3m7ukZmKZjfmzImG&#10;ZrS0StaC0WDylxTUpdaHGRk/+nvspUDXVPJWY8O0Nf4rgeQmUFlsm3u82/dYbSOT9HM6OTuZHHMm&#10;STU+G52fHif0ooNJcB5D/KKgYelScjSrOi4Qoc3QYnMTYucwGCYn69IZwJpqaazNQqKQurLINoKG&#10;H7eTPtCBFYVNnkUqrisn3+LOqg71QWlqTq7lHUwhpXJxwLWOrJOVpgz2jp9z2pnPr8n87tjbJ1eV&#10;Kfs3znuPHBlc3Ds3xgG+F93GPFEqXnf2Qwe6ulMLXqDaES8QuoUJXi4NjeNGhHgvkDaEdom2Pt7R&#10;oS20JYf+xlkN+PO9/8meiEtazlrauJKHH2uBijP7zRGlz8fTaVrRLEyPTyck4KHm5VDj1s0V0FyJ&#10;tZRdvib7aIerRmie6XFYpKikEk5S7JLLiINwFbuXgJ4XqRaLbEZr6UW8cY9eDnRORHvaPgv0PScj&#10;kfkWhu0Uszek7GzTPBws1hG0yYx97Wvfb1rpzPz++UlvxqGcrV4fyfkvAAAA//8DAFBLAwQUAAYA&#10;CAAAACEAlZ17a98AAAALAQAADwAAAGRycy9kb3ducmV2LnhtbEyPwU6DQBCG7ya+w2aaeLMLSBqK&#10;LI3R2JOXUi/eFnYEUnaWsEtL+/SOJz3OzJd/vr/YLXYQZ5x870hBvI5AIDXO9NQq+Dy+P2YgfNBk&#10;9OAIFVzRw668vyt0btyFDniuQis4hHyuFXQhjLmUvunQar92IxLfvt1kdeBxaqWZ9IXD7SCTKNpI&#10;q3viD50e8bXD5lTNVsFX1o7VzXi61oe3D3ya9xPe9ko9rJaXZxABl/AHw68+q0PJTrWbyXgxKMiS&#10;NGVUQRKnMQgmsm28BVHzJk02IMtC/u9Q/gAAAP//AwBQSwECLQAUAAYACAAAACEAtoM4kv4AAADh&#10;AQAAEwAAAAAAAAAAAAAAAAAAAAAAW0NvbnRlbnRfVHlwZXNdLnhtbFBLAQItABQABgAIAAAAIQA4&#10;/SH/1gAAAJQBAAALAAAAAAAAAAAAAAAAAC8BAABfcmVscy8ucmVsc1BLAQItABQABgAIAAAAIQDa&#10;5uaIhAIAAGwFAAAOAAAAAAAAAAAAAAAAAC4CAABkcnMvZTJvRG9jLnhtbFBLAQItABQABgAIAAAA&#10;IQCVnXtr3wAAAAsBAAAPAAAAAAAAAAAAAAAAAN4EAABkcnMvZG93bnJldi54bWxQSwUGAAAAAAQA&#10;BADzAAAA6gUAAAAA&#10;" adj="17040" fillcolor="#c0504d [3205]" strokecolor="#1f497d [3215]">
                <v:fill color2="#dfa7a6 [1621]" rotate="t" angle="180" focus="100%" type="gradient">
                  <o:fill v:ext="view" type="gradientUnscaled"/>
                </v:fill>
                <v:shadow on="t" color="black" opacity="22937f" origin=",.5" offset="0,.63889mm"/>
              </v:shape>
            </w:pict>
          </mc:Fallback>
        </mc:AlternateContent>
      </w:r>
      <w:r>
        <w:rPr>
          <w:noProof/>
          <w:lang w:eastAsia="es-CO"/>
        </w:rPr>
        <mc:AlternateContent>
          <mc:Choice Requires="wps">
            <w:drawing>
              <wp:anchor distT="0" distB="0" distL="114300" distR="114300" simplePos="0" relativeHeight="251670528" behindDoc="0" locked="0" layoutInCell="1" allowOverlap="1" wp14:anchorId="16BB1BF6" wp14:editId="0CB1C288">
                <wp:simplePos x="0" y="0"/>
                <wp:positionH relativeFrom="column">
                  <wp:posOffset>4225290</wp:posOffset>
                </wp:positionH>
                <wp:positionV relativeFrom="paragraph">
                  <wp:posOffset>1197610</wp:posOffset>
                </wp:positionV>
                <wp:extent cx="428625" cy="180975"/>
                <wp:effectExtent l="76200" t="76200" r="0" b="123825"/>
                <wp:wrapNone/>
                <wp:docPr id="8" name="Flecha derecha 8"/>
                <wp:cNvGraphicFramePr/>
                <a:graphic xmlns:a="http://schemas.openxmlformats.org/drawingml/2006/main">
                  <a:graphicData uri="http://schemas.microsoft.com/office/word/2010/wordprocessingShape">
                    <wps:wsp>
                      <wps:cNvSpPr/>
                      <wps:spPr>
                        <a:xfrm flipH="1">
                          <a:off x="0" y="0"/>
                          <a:ext cx="428625" cy="180975"/>
                        </a:xfrm>
                        <a:prstGeom prst="rightArrow">
                          <a:avLst/>
                        </a:prstGeom>
                        <a:ln>
                          <a:solidFill>
                            <a:schemeClr val="tx2"/>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D0DE613" id="Flecha derecha 8" o:spid="_x0000_s1026" type="#_x0000_t13" style="position:absolute;margin-left:332.7pt;margin-top:94.3pt;width:33.75pt;height:14.25pt;flip:x;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miZhAIAAGoFAAAOAAAAZHJzL2Uyb0RvYy54bWysVMFu2zAMvQ/YPwi6r06ytE2DOkXQItuA&#10;Yi3WDj2rshQLkEWNUuJkXz9KttOs62XDLrJoko8i+cjLq11j2VZhMOBKPj4ZcaachMq4dcm/P64+&#10;zDgLUbhKWHCq5HsV+NXi/bvL1s/VBGqwlUJGIC7MW1/yOkY/L4oga9WIcAJeOVJqwEZEEnFdVCha&#10;Qm9sMRmNzooWsPIIUoVAf286JV9kfK2VjHdaBxWZLTm9LeYT8/mczmJxKeZrFL42sn+G+IdXNMI4&#10;CnqAuhFRsA2aP6AaIxEC6HgioSlAayNVzoGyGY9eZfNQC69yLlSc4A9lCv8PVn7d3iMzVcmpUU40&#10;1KKVVbIWjPqSv7NUo9aHOZk++HvspUDXlPBOY8O0Nf4ztT+XgJJiu1zh/aHCaheZpJ/TyexscsqZ&#10;JNV4Nro4P03oRQeT4DyG+ElBw9Kl5GjWdVwiQpuhxfY2xM5hMExO1qUzgDXVylibhUQgdW2RbQW1&#10;Pu4mfaAjKwqbPIuUXJdOvsW9VR3qN6WpNDmXNzCFlMrFAdc6sk5Wml5wcPyYn53Z/PKY3x17++Sq&#10;MmH/xvngkSODiwfnxjjAt6LbOO5LoTv7oQJd3qkEz1DtiRUI3bgEL1eG2nErQrwXSPNBk0QzH+/o&#10;0BbakkN/46wG/PnW/2RPtCUtZy3NW8nDj41AxZn94ojQF+PpNA1oFqan5xMS8FjzfKxxm+YaqK9j&#10;2i5e5muyj3a4aoTmiVbDMkUllXCSYpdcRhyE69jtAVouUi2X2YyG0ot46x68HOiciPa4exLoe05G&#10;IvNXGGZTzF+RsrNN/XCw3ETQJjP2pa59vWmgM/P75ZM2xrGcrV5W5OIXAAAA//8DAFBLAwQUAAYA&#10;CAAAACEAbZe9M98AAAALAQAADwAAAGRycy9kb3ducmV2LnhtbEyPQU+DQBCF7yb+h82YeLMLVCki&#10;S2M09uSl6MXbwo5AZGcJu7S0v97xVI+T9+W9b4rtYgdxwMn3jhTEqwgEUuNMT62Cz4+3uwyED5qM&#10;HhyhghN62JbXV4XOjTvSHg9VaAWXkM+1gi6EMZfSNx1a7VduROLs201WBz6nVppJH7ncDjKJolRa&#10;3RMvdHrElw6bn2q2Cr6ydqzOxtOp3r++43reTXjeKXV7szw/gQi4hAsMf/qsDiU71W4m48WgIE0f&#10;7hnlIMtSEExs1skjiFpBEm9ikGUh//9Q/gIAAP//AwBQSwECLQAUAAYACAAAACEAtoM4kv4AAADh&#10;AQAAEwAAAAAAAAAAAAAAAAAAAAAAW0NvbnRlbnRfVHlwZXNdLnhtbFBLAQItABQABgAIAAAAIQA4&#10;/SH/1gAAAJQBAAALAAAAAAAAAAAAAAAAAC8BAABfcmVscy8ucmVsc1BLAQItABQABgAIAAAAIQB6&#10;dmiZhAIAAGoFAAAOAAAAAAAAAAAAAAAAAC4CAABkcnMvZTJvRG9jLnhtbFBLAQItABQABgAIAAAA&#10;IQBtl70z3wAAAAsBAAAPAAAAAAAAAAAAAAAAAN4EAABkcnMvZG93bnJldi54bWxQSwUGAAAAAAQA&#10;BADzAAAA6gUAAAAA&#10;" adj="17040" fillcolor="#c0504d [3205]" strokecolor="#1f497d [3215]">
                <v:fill color2="#dfa7a6 [1621]" rotate="t" angle="180" focus="100%" type="gradient">
                  <o:fill v:ext="view" type="gradientUnscaled"/>
                </v:fill>
                <v:shadow on="t" color="black" opacity="22937f" origin=",.5" offset="0,.63889mm"/>
              </v:shape>
            </w:pict>
          </mc:Fallback>
        </mc:AlternateContent>
      </w:r>
      <w:r>
        <w:rPr>
          <w:noProof/>
          <w:lang w:eastAsia="es-CO"/>
        </w:rPr>
        <w:drawing>
          <wp:inline distT="0" distB="0" distL="0" distR="0" wp14:anchorId="04594CA8" wp14:editId="2F5B245D">
            <wp:extent cx="5612130" cy="2562225"/>
            <wp:effectExtent l="0" t="0" r="762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2679" b="6118"/>
                    <a:stretch/>
                  </pic:blipFill>
                  <pic:spPr bwMode="auto">
                    <a:xfrm>
                      <a:off x="0" y="0"/>
                      <a:ext cx="5612130" cy="2562225"/>
                    </a:xfrm>
                    <a:prstGeom prst="rect">
                      <a:avLst/>
                    </a:prstGeom>
                    <a:ln>
                      <a:noFill/>
                    </a:ln>
                    <a:extLst>
                      <a:ext uri="{53640926-AAD7-44D8-BBD7-CCE9431645EC}">
                        <a14:shadowObscured xmlns:a14="http://schemas.microsoft.com/office/drawing/2010/main"/>
                      </a:ext>
                    </a:extLst>
                  </pic:spPr>
                </pic:pic>
              </a:graphicData>
            </a:graphic>
          </wp:inline>
        </w:drawing>
      </w:r>
    </w:p>
    <w:p w14:paraId="5E1DE4B6" w14:textId="77777777" w:rsidR="008721FD" w:rsidRDefault="008721FD" w:rsidP="008721FD">
      <w:pPr>
        <w:pStyle w:val="Prrafodelista"/>
        <w:rPr>
          <w:b/>
          <w:lang w:val="es-ES_tradnl"/>
        </w:rPr>
      </w:pPr>
    </w:p>
    <w:p w14:paraId="201D750D" w14:textId="7180327D" w:rsidR="00C53178" w:rsidRPr="00E47914" w:rsidRDefault="00585B6A" w:rsidP="00E47914">
      <w:pPr>
        <w:pStyle w:val="Prrafodelista"/>
        <w:numPr>
          <w:ilvl w:val="0"/>
          <w:numId w:val="1"/>
        </w:numPr>
        <w:rPr>
          <w:b/>
          <w:lang w:val="es-ES_tradnl"/>
        </w:rPr>
      </w:pPr>
      <w:r w:rsidRPr="00E47914">
        <w:rPr>
          <w:b/>
          <w:lang w:val="es-ES_tradnl"/>
        </w:rPr>
        <w:t>Personas jurídicas:</w:t>
      </w:r>
    </w:p>
    <w:p w14:paraId="25203A62" w14:textId="77777777" w:rsidR="00C53178" w:rsidRPr="00ED5D09" w:rsidRDefault="00C53178">
      <w:pPr>
        <w:rPr>
          <w:lang w:val="es-ES_tradnl"/>
        </w:rPr>
      </w:pPr>
    </w:p>
    <w:p w14:paraId="606C8017" w14:textId="26103D9B" w:rsidR="00C53178" w:rsidRPr="00ED5D09" w:rsidRDefault="000125C7">
      <w:pPr>
        <w:rPr>
          <w:lang w:val="es-ES_tradnl"/>
        </w:rPr>
      </w:pPr>
      <w:r>
        <w:rPr>
          <w:noProof/>
          <w:lang w:eastAsia="es-CO"/>
        </w:rPr>
        <w:drawing>
          <wp:inline distT="0" distB="0" distL="0" distR="0" wp14:anchorId="58181F40" wp14:editId="25D10E8B">
            <wp:extent cx="5612130" cy="205740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2679" b="22117"/>
                    <a:stretch/>
                  </pic:blipFill>
                  <pic:spPr bwMode="auto">
                    <a:xfrm>
                      <a:off x="0" y="0"/>
                      <a:ext cx="5612130" cy="2057400"/>
                    </a:xfrm>
                    <a:prstGeom prst="rect">
                      <a:avLst/>
                    </a:prstGeom>
                    <a:ln>
                      <a:noFill/>
                    </a:ln>
                    <a:extLst>
                      <a:ext uri="{53640926-AAD7-44D8-BBD7-CCE9431645EC}">
                        <a14:shadowObscured xmlns:a14="http://schemas.microsoft.com/office/drawing/2010/main"/>
                      </a:ext>
                    </a:extLst>
                  </pic:spPr>
                </pic:pic>
              </a:graphicData>
            </a:graphic>
          </wp:inline>
        </w:drawing>
      </w:r>
    </w:p>
    <w:p w14:paraId="3D7ADEED" w14:textId="77777777" w:rsidR="00C53178" w:rsidRPr="00ED5D09" w:rsidRDefault="00C53178">
      <w:pPr>
        <w:rPr>
          <w:lang w:val="es-ES_tradnl"/>
        </w:rPr>
      </w:pPr>
    </w:p>
    <w:p w14:paraId="2DC70B82" w14:textId="1B7AE6B6" w:rsidR="00C53178" w:rsidRDefault="00E47914" w:rsidP="00E47914">
      <w:pPr>
        <w:jc w:val="both"/>
        <w:rPr>
          <w:lang w:val="es-ES_tradnl"/>
        </w:rPr>
      </w:pPr>
      <w:r>
        <w:rPr>
          <w:lang w:val="es-ES_tradnl"/>
        </w:rPr>
        <w:t>Debe cargar el c</w:t>
      </w:r>
      <w:r w:rsidRPr="00E47914">
        <w:rPr>
          <w:lang w:val="es-ES_tradnl"/>
        </w:rPr>
        <w:t>ertificado de existencia y Repres</w:t>
      </w:r>
      <w:r>
        <w:rPr>
          <w:lang w:val="es-ES_tradnl"/>
        </w:rPr>
        <w:t>entación Legal o su equivalente</w:t>
      </w:r>
      <w:r w:rsidR="003B11DE">
        <w:rPr>
          <w:lang w:val="es-ES_tradnl"/>
        </w:rPr>
        <w:t xml:space="preserve"> (si es el caso)</w:t>
      </w:r>
      <w:r>
        <w:rPr>
          <w:lang w:val="es-ES_tradnl"/>
        </w:rPr>
        <w:t xml:space="preserve">, </w:t>
      </w:r>
      <w:r w:rsidRPr="00E47914">
        <w:rPr>
          <w:lang w:val="es-ES_tradnl"/>
        </w:rPr>
        <w:t>Fotocopia legible del documento de identidad del Repres</w:t>
      </w:r>
      <w:r>
        <w:rPr>
          <w:lang w:val="es-ES_tradnl"/>
        </w:rPr>
        <w:t xml:space="preserve">entante Legal (por ambas caras), </w:t>
      </w:r>
      <w:r w:rsidRPr="00E47914">
        <w:rPr>
          <w:lang w:val="es-ES_tradnl"/>
        </w:rPr>
        <w:t>Copia del Registro Único Tributario (RUT) actualizado.</w:t>
      </w:r>
      <w:r>
        <w:rPr>
          <w:lang w:val="es-ES_tradnl"/>
        </w:rPr>
        <w:t xml:space="preserve"> </w:t>
      </w:r>
      <w:r w:rsidRPr="00E47914">
        <w:rPr>
          <w:lang w:val="es-ES_tradnl"/>
        </w:rPr>
        <w:t>Para aquellos postulantes beneficiarios del Programa PAI se requiere la presentación del documento donde conste que ha sido beneficiario del programa, emitido por la Superintendencia de Industria y Comercio – SIC.</w:t>
      </w:r>
    </w:p>
    <w:p w14:paraId="3BDA40A5" w14:textId="031E9864" w:rsidR="00DF34E6" w:rsidRDefault="00DF34E6" w:rsidP="00E47914">
      <w:pPr>
        <w:jc w:val="both"/>
        <w:rPr>
          <w:lang w:val="es-ES_tradnl"/>
        </w:rPr>
      </w:pPr>
    </w:p>
    <w:p w14:paraId="0371447E" w14:textId="3BDC0B56" w:rsidR="00DF34E6" w:rsidRPr="00ED5D09" w:rsidRDefault="00DF34E6" w:rsidP="00DF34E6">
      <w:pPr>
        <w:jc w:val="both"/>
        <w:rPr>
          <w:lang w:val="es-ES_tradnl"/>
        </w:rPr>
      </w:pPr>
      <w:r w:rsidRPr="00ED5D09">
        <w:rPr>
          <w:lang w:val="es-ES_tradnl"/>
        </w:rPr>
        <w:t xml:space="preserve">En la opción </w:t>
      </w:r>
      <w:r w:rsidRPr="00ED5D09">
        <w:rPr>
          <w:b/>
          <w:lang w:val="es-ES_tradnl"/>
        </w:rPr>
        <w:t xml:space="preserve">Reporte </w:t>
      </w:r>
      <w:r>
        <w:rPr>
          <w:b/>
          <w:lang w:val="es-ES_tradnl"/>
        </w:rPr>
        <w:t xml:space="preserve">personas jurídicas </w:t>
      </w:r>
      <w:r w:rsidRPr="00ED5D09">
        <w:rPr>
          <w:lang w:val="es-ES_tradnl"/>
        </w:rPr>
        <w:t xml:space="preserve">podrá encontrar todas las entradas ingresadas. </w:t>
      </w:r>
    </w:p>
    <w:p w14:paraId="47C8F524" w14:textId="77777777" w:rsidR="00DF34E6" w:rsidRDefault="00DF34E6" w:rsidP="00E47914">
      <w:pPr>
        <w:jc w:val="both"/>
        <w:rPr>
          <w:lang w:val="es-ES_tradnl"/>
        </w:rPr>
      </w:pPr>
    </w:p>
    <w:p w14:paraId="27D21D04" w14:textId="77777777" w:rsidR="008721FD" w:rsidRDefault="008721FD" w:rsidP="00E47914">
      <w:pPr>
        <w:jc w:val="both"/>
        <w:rPr>
          <w:noProof/>
          <w:lang w:eastAsia="es-CO"/>
        </w:rPr>
      </w:pPr>
    </w:p>
    <w:p w14:paraId="3A4B24D9" w14:textId="79803489" w:rsidR="00E47914" w:rsidRPr="00ED5D09" w:rsidRDefault="008721FD" w:rsidP="00071F12">
      <w:pPr>
        <w:jc w:val="both"/>
        <w:rPr>
          <w:lang w:val="es-ES_tradnl"/>
        </w:rPr>
      </w:pPr>
      <w:r>
        <w:rPr>
          <w:noProof/>
          <w:lang w:eastAsia="es-CO"/>
        </w:rPr>
        <w:lastRenderedPageBreak/>
        <w:drawing>
          <wp:inline distT="0" distB="0" distL="0" distR="0" wp14:anchorId="147B1643" wp14:editId="0953F8F4">
            <wp:extent cx="5572125" cy="257175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2980" r="713" b="5514"/>
                    <a:stretch/>
                  </pic:blipFill>
                  <pic:spPr bwMode="auto">
                    <a:xfrm>
                      <a:off x="0" y="0"/>
                      <a:ext cx="5572125" cy="2571750"/>
                    </a:xfrm>
                    <a:prstGeom prst="rect">
                      <a:avLst/>
                    </a:prstGeom>
                    <a:ln>
                      <a:noFill/>
                    </a:ln>
                    <a:extLst>
                      <a:ext uri="{53640926-AAD7-44D8-BBD7-CCE9431645EC}">
                        <a14:shadowObscured xmlns:a14="http://schemas.microsoft.com/office/drawing/2010/main"/>
                      </a:ext>
                    </a:extLst>
                  </pic:spPr>
                </pic:pic>
              </a:graphicData>
            </a:graphic>
          </wp:inline>
        </w:drawing>
      </w:r>
    </w:p>
    <w:p w14:paraId="45ECBB51" w14:textId="77777777" w:rsidR="00A8474C" w:rsidRDefault="00A8474C">
      <w:pPr>
        <w:rPr>
          <w:noProof/>
          <w:lang w:eastAsia="es-CO"/>
        </w:rPr>
      </w:pPr>
    </w:p>
    <w:p w14:paraId="1EE9FBBF" w14:textId="5B43B071" w:rsidR="0004742F" w:rsidRDefault="00125CCC" w:rsidP="0004742F">
      <w:pPr>
        <w:jc w:val="both"/>
        <w:rPr>
          <w:lang w:val="es-ES_tradnl"/>
        </w:rPr>
      </w:pPr>
      <w:r w:rsidRPr="00ED5D09">
        <w:rPr>
          <w:lang w:val="es-ES_tradnl"/>
        </w:rPr>
        <w:t xml:space="preserve">En la opción </w:t>
      </w:r>
      <w:r w:rsidR="008678FD">
        <w:rPr>
          <w:b/>
          <w:lang w:val="es-ES_tradnl"/>
        </w:rPr>
        <w:t>I</w:t>
      </w:r>
      <w:r w:rsidRPr="00ED5D09">
        <w:rPr>
          <w:b/>
          <w:lang w:val="es-ES_tradnl"/>
        </w:rPr>
        <w:t>nvención</w:t>
      </w:r>
      <w:r w:rsidR="00071F12">
        <w:rPr>
          <w:lang w:val="es-ES_tradnl"/>
        </w:rPr>
        <w:t>:</w:t>
      </w:r>
    </w:p>
    <w:p w14:paraId="1AC7BABA" w14:textId="44EB50E3" w:rsidR="0004742F" w:rsidRDefault="0004742F" w:rsidP="0004742F">
      <w:pPr>
        <w:jc w:val="both"/>
        <w:rPr>
          <w:lang w:val="es-ES_tradnl"/>
        </w:rPr>
      </w:pPr>
    </w:p>
    <w:p w14:paraId="74DCAF6A" w14:textId="76491813" w:rsidR="0004742F" w:rsidRDefault="0004742F" w:rsidP="0004742F">
      <w:pPr>
        <w:jc w:val="both"/>
        <w:rPr>
          <w:lang w:val="es-ES_tradnl"/>
        </w:rPr>
      </w:pPr>
      <w:r>
        <w:rPr>
          <w:lang w:val="es-ES_tradnl"/>
        </w:rPr>
        <w:t>Seleccione el sector tecnológico (</w:t>
      </w:r>
      <w:r w:rsidRPr="00F930B9">
        <w:rPr>
          <w:lang w:val="es-ES_tradnl"/>
        </w:rPr>
        <w:t>Indique el o los sectores tecnológicos que más se relacionan con su invención de acue</w:t>
      </w:r>
      <w:r>
        <w:rPr>
          <w:lang w:val="es-ES_tradnl"/>
        </w:rPr>
        <w:t>rdo a las opciones disponibles). Diligencie el título de la invención y seleccione la clase de invención.</w:t>
      </w:r>
    </w:p>
    <w:p w14:paraId="6D2D777A" w14:textId="044D76CA" w:rsidR="0004742F" w:rsidRDefault="0004742F" w:rsidP="0004742F">
      <w:pPr>
        <w:jc w:val="both"/>
        <w:rPr>
          <w:lang w:val="es-ES_tradnl"/>
        </w:rPr>
      </w:pPr>
      <w:r w:rsidRPr="0004742F">
        <w:rPr>
          <w:noProof/>
          <w:lang w:eastAsia="es-CO"/>
        </w:rPr>
        <w:drawing>
          <wp:inline distT="0" distB="0" distL="0" distR="0" wp14:anchorId="2AD2D36A" wp14:editId="6CAAC357">
            <wp:extent cx="5581650" cy="2610174"/>
            <wp:effectExtent l="0" t="0" r="0" b="0"/>
            <wp:docPr id="19" name="Imagen 7">
              <a:extLst xmlns:a="http://schemas.openxmlformats.org/drawingml/2006/main">
                <a:ext uri="{FF2B5EF4-FFF2-40B4-BE49-F238E27FC236}">
                  <a16:creationId xmlns:a16="http://schemas.microsoft.com/office/drawing/2014/main" id="{248F5244-E05E-4911-991B-B1DB45894C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248F5244-E05E-4911-991B-B1DB45894CD4}"/>
                        </a:ext>
                      </a:extLst>
                    </pic:cNvPr>
                    <pic:cNvPicPr>
                      <a:picLocks noChangeAspect="1"/>
                    </pic:cNvPicPr>
                  </pic:nvPicPr>
                  <pic:blipFill rotWithShape="1">
                    <a:blip r:embed="rId22">
                      <a:extLst>
                        <a:ext uri="{28A0092B-C50C-407E-A947-70E740481C1C}">
                          <a14:useLocalDpi xmlns:a14="http://schemas.microsoft.com/office/drawing/2010/main" val="0"/>
                        </a:ext>
                      </a:extLst>
                    </a:blip>
                    <a:srcRect t="6257" r="55445" b="52641"/>
                    <a:stretch/>
                  </pic:blipFill>
                  <pic:spPr bwMode="auto">
                    <a:xfrm>
                      <a:off x="0" y="0"/>
                      <a:ext cx="5614750" cy="2625653"/>
                    </a:xfrm>
                    <a:prstGeom prst="rect">
                      <a:avLst/>
                    </a:prstGeom>
                    <a:ln>
                      <a:noFill/>
                    </a:ln>
                    <a:extLst>
                      <a:ext uri="{53640926-AAD7-44D8-BBD7-CCE9431645EC}">
                        <a14:shadowObscured xmlns:a14="http://schemas.microsoft.com/office/drawing/2010/main"/>
                      </a:ext>
                    </a:extLst>
                  </pic:spPr>
                </pic:pic>
              </a:graphicData>
            </a:graphic>
          </wp:inline>
        </w:drawing>
      </w:r>
    </w:p>
    <w:p w14:paraId="1E830000" w14:textId="22A3BF77" w:rsidR="0004742F" w:rsidRDefault="0004742F" w:rsidP="0004742F">
      <w:pPr>
        <w:jc w:val="both"/>
        <w:rPr>
          <w:lang w:val="es-ES_tradnl"/>
        </w:rPr>
      </w:pPr>
    </w:p>
    <w:p w14:paraId="19E5B82C" w14:textId="3871C4B0" w:rsidR="0004742F" w:rsidRDefault="0004742F" w:rsidP="0004742F">
      <w:pPr>
        <w:jc w:val="both"/>
        <w:rPr>
          <w:lang w:val="es-ES_tradnl"/>
        </w:rPr>
      </w:pPr>
      <w:r>
        <w:rPr>
          <w:lang w:val="es-ES_tradnl"/>
        </w:rPr>
        <w:t xml:space="preserve">Debe completar el formulario con los datos correspondientes al interlocutor o persona responsable de </w:t>
      </w:r>
      <w:r w:rsidRPr="003914B6">
        <w:rPr>
          <w:lang w:val="es-ES_tradnl"/>
        </w:rPr>
        <w:t xml:space="preserve">interactuar con el Aliado Técnico y Jurídico y </w:t>
      </w:r>
      <w:r w:rsidR="00547C87" w:rsidRPr="003914B6">
        <w:rPr>
          <w:lang w:val="es-ES_tradnl"/>
        </w:rPr>
        <w:t>COLCIENCIAS</w:t>
      </w:r>
      <w:r w:rsidR="00547C87">
        <w:rPr>
          <w:lang w:val="es-ES_tradnl"/>
        </w:rPr>
        <w:t>, y</w:t>
      </w:r>
      <w:r>
        <w:rPr>
          <w:lang w:val="es-ES_tradnl"/>
        </w:rPr>
        <w:t xml:space="preserve"> cargar el archivo correspondiente a la carta unificada de aval y compromiso institucional dil</w:t>
      </w:r>
      <w:r w:rsidR="003B11DE">
        <w:rPr>
          <w:lang w:val="es-ES_tradnl"/>
        </w:rPr>
        <w:t>igenciada (A</w:t>
      </w:r>
      <w:r>
        <w:rPr>
          <w:lang w:val="es-ES_tradnl"/>
        </w:rPr>
        <w:t>nexo 1).</w:t>
      </w:r>
    </w:p>
    <w:p w14:paraId="44995777" w14:textId="49BD47F9" w:rsidR="0004742F" w:rsidRDefault="0004742F" w:rsidP="0004742F">
      <w:pPr>
        <w:jc w:val="both"/>
        <w:rPr>
          <w:lang w:val="es-ES_tradnl"/>
        </w:rPr>
      </w:pPr>
    </w:p>
    <w:p w14:paraId="7D7EE9D4" w14:textId="4C770247" w:rsidR="0004742F" w:rsidRDefault="0004742F" w:rsidP="0004742F">
      <w:pPr>
        <w:jc w:val="both"/>
        <w:rPr>
          <w:lang w:val="es-ES_tradnl"/>
        </w:rPr>
      </w:pPr>
      <w:r w:rsidRPr="0004742F">
        <w:rPr>
          <w:noProof/>
          <w:lang w:eastAsia="es-CO"/>
        </w:rPr>
        <w:drawing>
          <wp:inline distT="0" distB="0" distL="0" distR="0" wp14:anchorId="313AF85A" wp14:editId="394AFBA4">
            <wp:extent cx="5600936" cy="704850"/>
            <wp:effectExtent l="0" t="0" r="0" b="0"/>
            <wp:docPr id="22" name="Imagen 7">
              <a:extLst xmlns:a="http://schemas.openxmlformats.org/drawingml/2006/main">
                <a:ext uri="{FF2B5EF4-FFF2-40B4-BE49-F238E27FC236}">
                  <a16:creationId xmlns:a16="http://schemas.microsoft.com/office/drawing/2014/main" id="{248F5244-E05E-4911-991B-B1DB45894C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248F5244-E05E-4911-991B-B1DB45894CD4}"/>
                        </a:ext>
                      </a:extLst>
                    </pic:cNvPr>
                    <pic:cNvPicPr>
                      <a:picLocks noChangeAspect="1"/>
                    </pic:cNvPicPr>
                  </pic:nvPicPr>
                  <pic:blipFill rotWithShape="1">
                    <a:blip r:embed="rId22">
                      <a:extLst>
                        <a:ext uri="{28A0092B-C50C-407E-A947-70E740481C1C}">
                          <a14:useLocalDpi xmlns:a14="http://schemas.microsoft.com/office/drawing/2010/main" val="0"/>
                        </a:ext>
                      </a:extLst>
                    </a:blip>
                    <a:srcRect t="47358" r="55445" b="41581"/>
                    <a:stretch/>
                  </pic:blipFill>
                  <pic:spPr bwMode="auto">
                    <a:xfrm>
                      <a:off x="0" y="0"/>
                      <a:ext cx="5651064" cy="711158"/>
                    </a:xfrm>
                    <a:prstGeom prst="rect">
                      <a:avLst/>
                    </a:prstGeom>
                    <a:ln>
                      <a:noFill/>
                    </a:ln>
                    <a:extLst>
                      <a:ext uri="{53640926-AAD7-44D8-BBD7-CCE9431645EC}">
                        <a14:shadowObscured xmlns:a14="http://schemas.microsoft.com/office/drawing/2010/main"/>
                      </a:ext>
                    </a:extLst>
                  </pic:spPr>
                </pic:pic>
              </a:graphicData>
            </a:graphic>
          </wp:inline>
        </w:drawing>
      </w:r>
    </w:p>
    <w:p w14:paraId="0C9F3862" w14:textId="3FB80B0C" w:rsidR="0004742F" w:rsidRDefault="0004742F" w:rsidP="0004742F">
      <w:pPr>
        <w:jc w:val="both"/>
        <w:rPr>
          <w:lang w:val="es-ES_tradnl"/>
        </w:rPr>
      </w:pPr>
    </w:p>
    <w:p w14:paraId="36C77CED" w14:textId="102DFFC8" w:rsidR="0004742F" w:rsidRDefault="0004742F" w:rsidP="0004742F">
      <w:pPr>
        <w:jc w:val="both"/>
        <w:rPr>
          <w:lang w:val="es-ES_tradnl"/>
        </w:rPr>
      </w:pPr>
      <w:r>
        <w:rPr>
          <w:lang w:val="es-ES_tradnl"/>
        </w:rPr>
        <w:lastRenderedPageBreak/>
        <w:t xml:space="preserve">Adicionalmente, si seleccionó la </w:t>
      </w:r>
      <w:r w:rsidRPr="00156B91">
        <w:rPr>
          <w:b/>
          <w:lang w:val="es-ES_tradnl"/>
        </w:rPr>
        <w:t>modalidad 1</w:t>
      </w:r>
      <w:r>
        <w:rPr>
          <w:lang w:val="es-ES_tradnl"/>
        </w:rPr>
        <w:t xml:space="preserve"> debe hacer una d</w:t>
      </w:r>
      <w:r w:rsidRPr="00966582">
        <w:rPr>
          <w:lang w:val="es-ES_tradnl"/>
        </w:rPr>
        <w:t>esignación preliminar de países para futura entrada a fases naciona</w:t>
      </w:r>
      <w:r>
        <w:rPr>
          <w:lang w:val="es-ES_tradnl"/>
        </w:rPr>
        <w:t xml:space="preserve">les </w:t>
      </w:r>
      <w:r w:rsidRPr="00966582">
        <w:rPr>
          <w:lang w:val="es-ES_tradnl"/>
        </w:rPr>
        <w:t>(indique mínimo dos)</w:t>
      </w:r>
      <w:r>
        <w:rPr>
          <w:lang w:val="es-ES_tradnl"/>
        </w:rPr>
        <w:t xml:space="preserve"> y justifique las razones por las cuales desea entrar a fases nacionales en dichos países.</w:t>
      </w:r>
    </w:p>
    <w:p w14:paraId="128C989D" w14:textId="102DFFC8" w:rsidR="0004742F" w:rsidRDefault="0004742F" w:rsidP="0004742F">
      <w:pPr>
        <w:jc w:val="both"/>
        <w:rPr>
          <w:lang w:val="es-ES_tradnl"/>
        </w:rPr>
      </w:pPr>
    </w:p>
    <w:p w14:paraId="73AC6025" w14:textId="36F16666" w:rsidR="0004742F" w:rsidRDefault="0004742F" w:rsidP="0004742F">
      <w:pPr>
        <w:jc w:val="both"/>
        <w:rPr>
          <w:lang w:val="es-ES_tradnl"/>
        </w:rPr>
      </w:pPr>
      <w:r w:rsidRPr="0004742F">
        <w:rPr>
          <w:noProof/>
          <w:lang w:eastAsia="es-CO"/>
        </w:rPr>
        <w:drawing>
          <wp:inline distT="0" distB="0" distL="0" distR="0" wp14:anchorId="65F233BD" wp14:editId="51BB0B6B">
            <wp:extent cx="5665206" cy="1362075"/>
            <wp:effectExtent l="0" t="0" r="0" b="0"/>
            <wp:docPr id="29" name="Imagen 7">
              <a:extLst xmlns:a="http://schemas.openxmlformats.org/drawingml/2006/main">
                <a:ext uri="{FF2B5EF4-FFF2-40B4-BE49-F238E27FC236}">
                  <a16:creationId xmlns:a16="http://schemas.microsoft.com/office/drawing/2014/main" id="{248F5244-E05E-4911-991B-B1DB45894C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248F5244-E05E-4911-991B-B1DB45894CD4}"/>
                        </a:ext>
                      </a:extLst>
                    </pic:cNvPr>
                    <pic:cNvPicPr>
                      <a:picLocks noChangeAspect="1"/>
                    </pic:cNvPicPr>
                  </pic:nvPicPr>
                  <pic:blipFill rotWithShape="1">
                    <a:blip r:embed="rId22">
                      <a:extLst>
                        <a:ext uri="{28A0092B-C50C-407E-A947-70E740481C1C}">
                          <a14:useLocalDpi xmlns:a14="http://schemas.microsoft.com/office/drawing/2010/main" val="0"/>
                        </a:ext>
                      </a:extLst>
                    </a:blip>
                    <a:srcRect t="58583" r="55445" b="20285"/>
                    <a:stretch/>
                  </pic:blipFill>
                  <pic:spPr bwMode="auto">
                    <a:xfrm>
                      <a:off x="0" y="0"/>
                      <a:ext cx="5677220" cy="1364963"/>
                    </a:xfrm>
                    <a:prstGeom prst="rect">
                      <a:avLst/>
                    </a:prstGeom>
                    <a:ln>
                      <a:noFill/>
                    </a:ln>
                    <a:extLst>
                      <a:ext uri="{53640926-AAD7-44D8-BBD7-CCE9431645EC}">
                        <a14:shadowObscured xmlns:a14="http://schemas.microsoft.com/office/drawing/2010/main"/>
                      </a:ext>
                    </a:extLst>
                  </pic:spPr>
                </pic:pic>
              </a:graphicData>
            </a:graphic>
          </wp:inline>
        </w:drawing>
      </w:r>
    </w:p>
    <w:p w14:paraId="7EF50C4C" w14:textId="77777777" w:rsidR="0004742F" w:rsidRDefault="0004742F" w:rsidP="0004742F">
      <w:pPr>
        <w:jc w:val="both"/>
        <w:rPr>
          <w:lang w:val="es-ES_tradnl"/>
        </w:rPr>
      </w:pPr>
    </w:p>
    <w:p w14:paraId="3DA84511" w14:textId="77777777" w:rsidR="00660720" w:rsidRDefault="00660720" w:rsidP="00AB3A99">
      <w:pPr>
        <w:jc w:val="both"/>
        <w:rPr>
          <w:lang w:val="es-ES_tradnl"/>
        </w:rPr>
      </w:pPr>
    </w:p>
    <w:p w14:paraId="5DC593AC" w14:textId="7B7C44D8" w:rsidR="00487BF5" w:rsidRDefault="00660720" w:rsidP="00AB3A99">
      <w:pPr>
        <w:jc w:val="both"/>
        <w:rPr>
          <w:lang w:val="es-ES_tradnl"/>
        </w:rPr>
      </w:pPr>
      <w:r>
        <w:rPr>
          <w:lang w:val="es-ES_tradnl"/>
        </w:rPr>
        <w:t>Si se está presentando a modalidad 1 debe adjuntar el resultado de la búsqueda tecnológica (nacional e internacional</w:t>
      </w:r>
      <w:r w:rsidR="00487BF5">
        <w:rPr>
          <w:lang w:val="es-ES_tradnl"/>
        </w:rPr>
        <w:t xml:space="preserve"> en un solo archivo</w:t>
      </w:r>
      <w:r>
        <w:rPr>
          <w:lang w:val="es-ES_tradnl"/>
        </w:rPr>
        <w:t>) preliminar realizada por la SIC</w:t>
      </w:r>
      <w:r w:rsidR="00487BF5">
        <w:rPr>
          <w:lang w:val="es-ES_tradnl"/>
        </w:rPr>
        <w:t xml:space="preserve"> (</w:t>
      </w:r>
      <w:r w:rsidR="00487BF5">
        <w:rPr>
          <w:lang w:val="es-ES_tradnl"/>
        </w:rPr>
        <w:t>Superintendencia de Industria y Comercio</w:t>
      </w:r>
      <w:r w:rsidR="00487BF5">
        <w:rPr>
          <w:lang w:val="es-ES_tradnl"/>
        </w:rPr>
        <w:t>)</w:t>
      </w:r>
      <w:r>
        <w:rPr>
          <w:lang w:val="es-ES_tradnl"/>
        </w:rPr>
        <w:t xml:space="preserve"> el aliado técnico jurídico del banco de redactores de Colciencias o el gestor tecnológico de la convocatoria 793-2017</w:t>
      </w:r>
      <w:r w:rsidR="00487BF5">
        <w:rPr>
          <w:lang w:val="es-ES_tradnl"/>
        </w:rPr>
        <w:t xml:space="preserve"> en caso de ser beneficiario de la misma</w:t>
      </w:r>
      <w:r>
        <w:rPr>
          <w:lang w:val="es-ES_tradnl"/>
        </w:rPr>
        <w:t>.</w:t>
      </w:r>
    </w:p>
    <w:p w14:paraId="50BFC8CD" w14:textId="77777777" w:rsidR="00660720" w:rsidRDefault="00660720" w:rsidP="00AB3A99">
      <w:pPr>
        <w:jc w:val="both"/>
        <w:rPr>
          <w:noProof/>
          <w:lang w:eastAsia="es-CO"/>
        </w:rPr>
      </w:pPr>
    </w:p>
    <w:p w14:paraId="0B3028BF" w14:textId="18174BB3" w:rsidR="00660720" w:rsidRDefault="00660720" w:rsidP="00AB3A99">
      <w:pPr>
        <w:jc w:val="both"/>
        <w:rPr>
          <w:lang w:val="es-ES_tradnl"/>
        </w:rPr>
      </w:pPr>
      <w:r>
        <w:rPr>
          <w:noProof/>
          <w:lang w:eastAsia="es-CO"/>
        </w:rPr>
        <w:drawing>
          <wp:inline distT="0" distB="0" distL="0" distR="0" wp14:anchorId="464F444C" wp14:editId="7F81228C">
            <wp:extent cx="5591175" cy="590550"/>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54639" r="374" b="26645"/>
                    <a:stretch/>
                  </pic:blipFill>
                  <pic:spPr bwMode="auto">
                    <a:xfrm>
                      <a:off x="0" y="0"/>
                      <a:ext cx="5591175" cy="590550"/>
                    </a:xfrm>
                    <a:prstGeom prst="rect">
                      <a:avLst/>
                    </a:prstGeom>
                    <a:ln>
                      <a:noFill/>
                    </a:ln>
                    <a:extLst>
                      <a:ext uri="{53640926-AAD7-44D8-BBD7-CCE9431645EC}">
                        <a14:shadowObscured xmlns:a14="http://schemas.microsoft.com/office/drawing/2010/main"/>
                      </a:ext>
                    </a:extLst>
                  </pic:spPr>
                </pic:pic>
              </a:graphicData>
            </a:graphic>
          </wp:inline>
        </w:drawing>
      </w:r>
    </w:p>
    <w:p w14:paraId="2A78D6D4" w14:textId="0E74274E" w:rsidR="00660720" w:rsidRDefault="00660720" w:rsidP="00AB3A99">
      <w:pPr>
        <w:jc w:val="both"/>
        <w:rPr>
          <w:lang w:val="es-ES_tradnl"/>
        </w:rPr>
      </w:pPr>
    </w:p>
    <w:p w14:paraId="477C9005" w14:textId="0F6F2795" w:rsidR="003D6965" w:rsidRDefault="003D6965" w:rsidP="00AB3A99">
      <w:pPr>
        <w:jc w:val="both"/>
        <w:rPr>
          <w:lang w:val="es-ES_tradnl"/>
        </w:rPr>
      </w:pPr>
      <w:r>
        <w:rPr>
          <w:lang w:val="es-ES_tradnl"/>
        </w:rPr>
        <w:t xml:space="preserve">Si ya ha presentado una solicitud de patente nacional sobre la misma invención, dicha solicitud nacional corresponde a su solicitud prioritaria y deberá diligenciar la información solicitada en el campo “información básica sobre la solicitud prioritaria”, </w:t>
      </w:r>
      <w:r w:rsidR="00BE4F74">
        <w:rPr>
          <w:lang w:val="es-ES_tradnl"/>
        </w:rPr>
        <w:t>con los archivos adjuntos solicitados, de lo contrario</w:t>
      </w:r>
      <w:r>
        <w:rPr>
          <w:lang w:val="es-ES_tradnl"/>
        </w:rPr>
        <w:t xml:space="preserve"> diligenciar la información solicitada en el campo “En caso de no contar con solicitud prioritaria”</w:t>
      </w:r>
      <w:r w:rsidR="00BE4F74">
        <w:rPr>
          <w:lang w:val="es-ES_tradnl"/>
        </w:rPr>
        <w:t xml:space="preserve"> con los archivos adjuntos </w:t>
      </w:r>
      <w:r w:rsidR="008678FD">
        <w:rPr>
          <w:lang w:val="es-ES_tradnl"/>
        </w:rPr>
        <w:t>solicitados.</w:t>
      </w:r>
      <w:r w:rsidR="003A2F3A">
        <w:rPr>
          <w:lang w:val="es-ES_tradnl"/>
        </w:rPr>
        <w:t xml:space="preserve"> </w:t>
      </w:r>
      <w:r w:rsidR="00BE4F74">
        <w:rPr>
          <w:lang w:val="es-ES_tradnl"/>
        </w:rPr>
        <w:t xml:space="preserve"> Seleccione la opción “</w:t>
      </w:r>
      <w:r w:rsidR="00BE4F74" w:rsidRPr="00BE4F74">
        <w:rPr>
          <w:b/>
          <w:lang w:val="es-ES_tradnl"/>
        </w:rPr>
        <w:t>Guardar</w:t>
      </w:r>
      <w:r w:rsidR="007F6ABE">
        <w:rPr>
          <w:lang w:val="es-ES_tradnl"/>
        </w:rPr>
        <w:t>” y continúe con el siguiente paso</w:t>
      </w:r>
      <w:r w:rsidR="00BE4F74">
        <w:rPr>
          <w:lang w:val="es-ES_tradnl"/>
        </w:rPr>
        <w:t>.</w:t>
      </w:r>
    </w:p>
    <w:p w14:paraId="72328FAB" w14:textId="18BE76B4" w:rsidR="00BE4F74" w:rsidRDefault="00BE4F74" w:rsidP="00AB3A99">
      <w:pPr>
        <w:jc w:val="both"/>
        <w:rPr>
          <w:lang w:val="es-ES_tradnl"/>
        </w:rPr>
      </w:pPr>
    </w:p>
    <w:p w14:paraId="5DDC9A4D" w14:textId="0C1DA19A" w:rsidR="00BE4F74" w:rsidRDefault="00BE4F74" w:rsidP="00AB3A99">
      <w:pPr>
        <w:jc w:val="both"/>
        <w:rPr>
          <w:lang w:val="es-ES_tradnl"/>
        </w:rPr>
      </w:pPr>
      <w:r>
        <w:rPr>
          <w:noProof/>
          <w:lang w:eastAsia="es-CO"/>
        </w:rPr>
        <w:drawing>
          <wp:inline distT="0" distB="0" distL="0" distR="0" wp14:anchorId="67CD3C1A" wp14:editId="23441ED3">
            <wp:extent cx="5612130" cy="1343025"/>
            <wp:effectExtent l="0" t="0" r="762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47394" b="10042"/>
                    <a:stretch/>
                  </pic:blipFill>
                  <pic:spPr bwMode="auto">
                    <a:xfrm>
                      <a:off x="0" y="0"/>
                      <a:ext cx="5612130" cy="1343025"/>
                    </a:xfrm>
                    <a:prstGeom prst="rect">
                      <a:avLst/>
                    </a:prstGeom>
                    <a:ln>
                      <a:noFill/>
                    </a:ln>
                    <a:extLst>
                      <a:ext uri="{53640926-AAD7-44D8-BBD7-CCE9431645EC}">
                        <a14:shadowObscured xmlns:a14="http://schemas.microsoft.com/office/drawing/2010/main"/>
                      </a:ext>
                    </a:extLst>
                  </pic:spPr>
                </pic:pic>
              </a:graphicData>
            </a:graphic>
          </wp:inline>
        </w:drawing>
      </w:r>
    </w:p>
    <w:p w14:paraId="59C9AE78" w14:textId="16764174" w:rsidR="008D764D" w:rsidRDefault="008D764D" w:rsidP="00BE4F74">
      <w:pPr>
        <w:jc w:val="both"/>
        <w:rPr>
          <w:lang w:val="es-ES_tradnl"/>
        </w:rPr>
      </w:pPr>
    </w:p>
    <w:p w14:paraId="4D55011A" w14:textId="29370B6F" w:rsidR="00BE4F74" w:rsidRDefault="00BE4F74" w:rsidP="00BE4F74">
      <w:pPr>
        <w:jc w:val="both"/>
        <w:rPr>
          <w:lang w:val="es-ES_tradnl"/>
        </w:rPr>
      </w:pPr>
      <w:r>
        <w:rPr>
          <w:lang w:val="es-ES_tradnl"/>
        </w:rPr>
        <w:t>También es necesario cargar los archivos correspondientes a la información comercial (modelo de negocio y estrategia preliminar de propiedad intelectual).</w:t>
      </w:r>
    </w:p>
    <w:p w14:paraId="3FBE72FF" w14:textId="084E7A08" w:rsidR="008D764D" w:rsidRDefault="008D764D" w:rsidP="00BE4F74">
      <w:pPr>
        <w:jc w:val="both"/>
        <w:rPr>
          <w:lang w:val="es-ES_tradnl"/>
        </w:rPr>
      </w:pPr>
    </w:p>
    <w:p w14:paraId="45AC2CC5" w14:textId="578C4D35" w:rsidR="008D764D" w:rsidRDefault="008D764D" w:rsidP="00BE4F74">
      <w:pPr>
        <w:jc w:val="both"/>
        <w:rPr>
          <w:lang w:val="es-ES_tradnl"/>
        </w:rPr>
      </w:pPr>
      <w:r>
        <w:rPr>
          <w:noProof/>
          <w:lang w:eastAsia="es-CO"/>
        </w:rPr>
        <w:lastRenderedPageBreak/>
        <w:drawing>
          <wp:inline distT="0" distB="0" distL="0" distR="0" wp14:anchorId="3C7ABF26" wp14:editId="2E238E47">
            <wp:extent cx="5612130" cy="2466975"/>
            <wp:effectExtent l="0" t="0" r="762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2980" b="8835"/>
                    <a:stretch/>
                  </pic:blipFill>
                  <pic:spPr bwMode="auto">
                    <a:xfrm>
                      <a:off x="0" y="0"/>
                      <a:ext cx="5612130" cy="2466975"/>
                    </a:xfrm>
                    <a:prstGeom prst="rect">
                      <a:avLst/>
                    </a:prstGeom>
                    <a:ln>
                      <a:noFill/>
                    </a:ln>
                    <a:extLst>
                      <a:ext uri="{53640926-AAD7-44D8-BBD7-CCE9431645EC}">
                        <a14:shadowObscured xmlns:a14="http://schemas.microsoft.com/office/drawing/2010/main"/>
                      </a:ext>
                    </a:extLst>
                  </pic:spPr>
                </pic:pic>
              </a:graphicData>
            </a:graphic>
          </wp:inline>
        </w:drawing>
      </w:r>
    </w:p>
    <w:p w14:paraId="0789D249" w14:textId="77777777" w:rsidR="00BE4F74" w:rsidRPr="00ED5D09" w:rsidRDefault="00BE4F74" w:rsidP="00AB3A99">
      <w:pPr>
        <w:jc w:val="both"/>
        <w:rPr>
          <w:lang w:val="es-ES_tradnl"/>
        </w:rPr>
      </w:pPr>
    </w:p>
    <w:p w14:paraId="371A23E3" w14:textId="2D1B5574" w:rsidR="00C53178" w:rsidRDefault="009F5D88" w:rsidP="00CD0DED">
      <w:pPr>
        <w:jc w:val="both"/>
        <w:rPr>
          <w:lang w:val="es-ES_tradnl"/>
        </w:rPr>
      </w:pPr>
      <w:r>
        <w:rPr>
          <w:lang w:val="es-ES_tradnl"/>
        </w:rPr>
        <w:t>Si desea incluir información adicional a la solicitada, y que pueda apoyar su postulación, podrá hacerlo usando el campo otros adjuntos.</w:t>
      </w:r>
    </w:p>
    <w:p w14:paraId="7BA7111D" w14:textId="77777777" w:rsidR="009C2A71" w:rsidRDefault="009C2A71" w:rsidP="00CD0DED">
      <w:pPr>
        <w:jc w:val="both"/>
        <w:rPr>
          <w:lang w:val="es-ES_tradnl"/>
        </w:rPr>
      </w:pPr>
    </w:p>
    <w:p w14:paraId="53487B8C" w14:textId="6724CDC3" w:rsidR="009C2A71" w:rsidRDefault="009C2A71" w:rsidP="00CD0DED">
      <w:pPr>
        <w:jc w:val="both"/>
        <w:rPr>
          <w:lang w:val="es-ES_tradnl"/>
        </w:rPr>
      </w:pPr>
      <w:r w:rsidRPr="009C2A71">
        <w:rPr>
          <w:lang w:val="es-ES_tradnl"/>
        </w:rPr>
        <w:t>Es importante resaltar que el tamaño de cad</w:t>
      </w:r>
      <w:r>
        <w:rPr>
          <w:lang w:val="es-ES_tradnl"/>
        </w:rPr>
        <w:t xml:space="preserve">a archivo anexado al formulario </w:t>
      </w:r>
      <w:r w:rsidR="00553CB1" w:rsidRPr="009C2A71">
        <w:rPr>
          <w:lang w:val="es-ES_tradnl"/>
        </w:rPr>
        <w:t>electrónico</w:t>
      </w:r>
      <w:r w:rsidRPr="009C2A71">
        <w:rPr>
          <w:lang w:val="es-ES_tradnl"/>
        </w:rPr>
        <w:t xml:space="preserve"> cuenta con una capacidad m</w:t>
      </w:r>
      <w:r>
        <w:rPr>
          <w:lang w:val="es-ES_tradnl"/>
        </w:rPr>
        <w:t xml:space="preserve">áxima de 5MB; para el requisito </w:t>
      </w:r>
      <w:r w:rsidRPr="009C2A71">
        <w:rPr>
          <w:lang w:val="es-ES_tradnl"/>
        </w:rPr>
        <w:t>“Otros adjuntos” tiene una capacidad máxima de 10 MB</w:t>
      </w:r>
      <w:r>
        <w:rPr>
          <w:lang w:val="es-ES_tradnl"/>
        </w:rPr>
        <w:t>.</w:t>
      </w:r>
    </w:p>
    <w:p w14:paraId="321D0D66" w14:textId="672BFA24" w:rsidR="00553CB1" w:rsidRDefault="00553CB1" w:rsidP="00CD0DED">
      <w:pPr>
        <w:jc w:val="both"/>
        <w:rPr>
          <w:lang w:val="es-ES_tradnl"/>
        </w:rPr>
      </w:pPr>
    </w:p>
    <w:p w14:paraId="2A595CC7" w14:textId="75F583B3" w:rsidR="008678FD" w:rsidRDefault="008678FD" w:rsidP="008678FD">
      <w:pPr>
        <w:jc w:val="both"/>
        <w:rPr>
          <w:lang w:val="es-ES_tradnl"/>
        </w:rPr>
      </w:pPr>
      <w:r>
        <w:rPr>
          <w:lang w:val="es-ES_tradnl"/>
        </w:rPr>
        <w:t xml:space="preserve">Si el postulante desea cargar más de una invención después de finalizar y guardar </w:t>
      </w:r>
      <w:r w:rsidR="00487BF5">
        <w:rPr>
          <w:lang w:val="es-ES_tradnl"/>
        </w:rPr>
        <w:t>cambios para la primera postulación, podrá agregar todas las postulaciones que requiera haciendo uso del botón agregar en el módulo “Formulario invención” y guardando cambios para cada una de las postulaciones</w:t>
      </w:r>
      <w:r>
        <w:rPr>
          <w:lang w:val="es-ES_tradnl"/>
        </w:rPr>
        <w:t xml:space="preserve">. </w:t>
      </w:r>
    </w:p>
    <w:p w14:paraId="1D2833D6" w14:textId="77777777" w:rsidR="008678FD" w:rsidRDefault="008678FD" w:rsidP="00CD0DED">
      <w:pPr>
        <w:jc w:val="both"/>
        <w:rPr>
          <w:lang w:val="es-ES_tradnl"/>
        </w:rPr>
      </w:pPr>
    </w:p>
    <w:p w14:paraId="12C993AD" w14:textId="3AAAB1C6" w:rsidR="00553CB1" w:rsidRDefault="00553CB1" w:rsidP="00553CB1">
      <w:pPr>
        <w:jc w:val="both"/>
        <w:rPr>
          <w:lang w:val="es-ES_tradnl"/>
        </w:rPr>
      </w:pPr>
      <w:r w:rsidRPr="00ED5D09">
        <w:rPr>
          <w:lang w:val="es-ES_tradnl"/>
        </w:rPr>
        <w:t xml:space="preserve">En la opción </w:t>
      </w:r>
      <w:r w:rsidRPr="00ED5D09">
        <w:rPr>
          <w:b/>
          <w:lang w:val="es-ES_tradnl"/>
        </w:rPr>
        <w:t xml:space="preserve">Reporte </w:t>
      </w:r>
      <w:r>
        <w:rPr>
          <w:b/>
          <w:lang w:val="es-ES_tradnl"/>
        </w:rPr>
        <w:t xml:space="preserve">invención </w:t>
      </w:r>
      <w:r w:rsidRPr="00ED5D09">
        <w:rPr>
          <w:lang w:val="es-ES_tradnl"/>
        </w:rPr>
        <w:t xml:space="preserve">podrá encontrar todas las entradas ingresadas. </w:t>
      </w:r>
    </w:p>
    <w:p w14:paraId="434EFFBF" w14:textId="0A2289B0" w:rsidR="00276749" w:rsidRDefault="00276749" w:rsidP="00553CB1">
      <w:pPr>
        <w:jc w:val="both"/>
        <w:rPr>
          <w:lang w:val="es-ES_tradnl"/>
        </w:rPr>
      </w:pPr>
    </w:p>
    <w:p w14:paraId="61E8FA94" w14:textId="77777777" w:rsidR="005E0452" w:rsidRDefault="005E0452" w:rsidP="00553CB1">
      <w:pPr>
        <w:jc w:val="both"/>
        <w:rPr>
          <w:noProof/>
          <w:lang w:eastAsia="es-CO"/>
        </w:rPr>
      </w:pPr>
      <w:r w:rsidRPr="005E0452">
        <w:rPr>
          <w:noProof/>
          <w:lang w:eastAsia="es-CO"/>
        </w:rPr>
        <w:t xml:space="preserve"> </w:t>
      </w:r>
    </w:p>
    <w:p w14:paraId="0EA8F93B" w14:textId="4C472F28" w:rsidR="00276749" w:rsidRPr="00ED5D09" w:rsidRDefault="005E0452" w:rsidP="00553CB1">
      <w:pPr>
        <w:jc w:val="both"/>
        <w:rPr>
          <w:lang w:val="es-ES_tradnl"/>
        </w:rPr>
      </w:pPr>
      <w:r>
        <w:rPr>
          <w:noProof/>
          <w:lang w:eastAsia="es-CO"/>
        </w:rPr>
        <w:drawing>
          <wp:inline distT="0" distB="0" distL="0" distR="0" wp14:anchorId="325B6173" wp14:editId="12C936C7">
            <wp:extent cx="5638800" cy="210502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13585" r="-475" b="19702"/>
                    <a:stretch/>
                  </pic:blipFill>
                  <pic:spPr bwMode="auto">
                    <a:xfrm>
                      <a:off x="0" y="0"/>
                      <a:ext cx="5638800" cy="2105025"/>
                    </a:xfrm>
                    <a:prstGeom prst="rect">
                      <a:avLst/>
                    </a:prstGeom>
                    <a:ln>
                      <a:noFill/>
                    </a:ln>
                    <a:extLst>
                      <a:ext uri="{53640926-AAD7-44D8-BBD7-CCE9431645EC}">
                        <a14:shadowObscured xmlns:a14="http://schemas.microsoft.com/office/drawing/2010/main"/>
                      </a:ext>
                    </a:extLst>
                  </pic:spPr>
                </pic:pic>
              </a:graphicData>
            </a:graphic>
          </wp:inline>
        </w:drawing>
      </w:r>
    </w:p>
    <w:p w14:paraId="1B5B05BA" w14:textId="77777777" w:rsidR="00553CB1" w:rsidRPr="00ED5D09" w:rsidRDefault="00553CB1" w:rsidP="00CD0DED">
      <w:pPr>
        <w:jc w:val="both"/>
        <w:rPr>
          <w:lang w:val="es-ES_tradnl"/>
        </w:rPr>
      </w:pPr>
    </w:p>
    <w:p w14:paraId="00BC1FBA" w14:textId="1B7FDA9A" w:rsidR="005E0452" w:rsidRDefault="005E0452" w:rsidP="004310FF">
      <w:pPr>
        <w:jc w:val="both"/>
        <w:rPr>
          <w:lang w:val="es-ES_tradnl"/>
        </w:rPr>
      </w:pPr>
      <w:r>
        <w:rPr>
          <w:lang w:val="es-ES_tradnl"/>
        </w:rPr>
        <w:t>En el módulo Reporte de su inscripción encontrará la información de su postulación, incluido el número de ID que servirá para identificarla.</w:t>
      </w:r>
    </w:p>
    <w:p w14:paraId="14478363" w14:textId="77777777" w:rsidR="005E0452" w:rsidRDefault="005E0452" w:rsidP="004310FF">
      <w:pPr>
        <w:jc w:val="both"/>
        <w:rPr>
          <w:noProof/>
          <w:lang w:eastAsia="es-CO"/>
        </w:rPr>
      </w:pPr>
    </w:p>
    <w:p w14:paraId="133B9E4F" w14:textId="6ADA54CC" w:rsidR="005E0452" w:rsidRDefault="005E0452" w:rsidP="004310FF">
      <w:pPr>
        <w:jc w:val="both"/>
        <w:rPr>
          <w:lang w:val="es-ES_tradnl"/>
        </w:rPr>
      </w:pPr>
      <w:r>
        <w:rPr>
          <w:noProof/>
          <w:lang w:eastAsia="es-CO"/>
        </w:rPr>
        <w:lastRenderedPageBreak/>
        <mc:AlternateContent>
          <mc:Choice Requires="wps">
            <w:drawing>
              <wp:anchor distT="0" distB="0" distL="114300" distR="114300" simplePos="0" relativeHeight="251673600" behindDoc="0" locked="0" layoutInCell="1" allowOverlap="1" wp14:anchorId="54F402AE" wp14:editId="01C17FFF">
                <wp:simplePos x="0" y="0"/>
                <wp:positionH relativeFrom="column">
                  <wp:posOffset>1663065</wp:posOffset>
                </wp:positionH>
                <wp:positionV relativeFrom="paragraph">
                  <wp:posOffset>1369060</wp:posOffset>
                </wp:positionV>
                <wp:extent cx="285750" cy="161925"/>
                <wp:effectExtent l="76200" t="76200" r="19050" b="123825"/>
                <wp:wrapNone/>
                <wp:docPr id="25" name="Flecha derecha 25"/>
                <wp:cNvGraphicFramePr/>
                <a:graphic xmlns:a="http://schemas.openxmlformats.org/drawingml/2006/main">
                  <a:graphicData uri="http://schemas.microsoft.com/office/word/2010/wordprocessingShape">
                    <wps:wsp>
                      <wps:cNvSpPr/>
                      <wps:spPr>
                        <a:xfrm>
                          <a:off x="0" y="0"/>
                          <a:ext cx="285750" cy="161925"/>
                        </a:xfrm>
                        <a:prstGeom prst="rightArrow">
                          <a:avLst/>
                        </a:prstGeom>
                        <a:ln>
                          <a:solidFill>
                            <a:schemeClr val="tx2"/>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A8BC38" id="Flecha derecha 25" o:spid="_x0000_s1026" type="#_x0000_t13" style="position:absolute;margin-left:130.95pt;margin-top:107.8pt;width:22.5pt;height:12.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n/GfAIAAGIFAAAOAAAAZHJzL2Uyb0RvYy54bWysVMlu2zAQvRfoPxC8N7LcOIsROTASuCgQ&#10;JEGTImeGIi0CFIcd0pbdr++QkpemubTohZrR7G+Wq+tNa9laYTDgKl6ejDhTTkJt3LLi358Xny44&#10;C1G4WlhwquJbFfj17OOHq85P1RgasLVCRk5cmHa+4k2MfloUQTaqFeEEvHIk1ICtiMTisqhRdOS9&#10;tcV4NDorOsDaI0gVAv297YV8lv1rrWR80DqoyGzFKbeYX8zva3qL2ZWYLlH4xsghDfEPWbTCOAq6&#10;d3UromArNH+4ao1ECKDjiYS2AK2NVLkGqqYcvanmqRFe5VoInOD3MIX/51berx+Rmbri4wlnTrTU&#10;o4VVshGMGpO/JCCUOh+mpPzkH3HgApGp5I3GNn2pGLbJyG73yKpNZJJ+ji8m5xPCX5KoPCsve5/F&#10;wdhjiF8UtCwRFUezbOIcEbqMqljfhUhhyWCnmCJal94A1tQLY21m0uCoG4tsLajlcTNOyZPdkRZx&#10;ybJIJfVFZCpureq9flOaIMm1vONTSKlc3Pm1jrSTlqYM9oafc9p5ig/J/G446CdTlQf1b4z3Fjky&#10;uLg3bo0DfC+6jeUAhe71dwj0dScIXqHe0jQg9GsSvFwYasedCPFRIO0FdZB2PT7Qoy10FYeB4qwB&#10;/Pne/6RP40pSzjras4qHHyuBijP71dEgX5anp2kxM3M6OR8Tg8eS12OJW7U3QH0t6ap4mcmkH+2O&#10;1AjtC52EeYpKIuEkxa64jLhjbmK//3RUpJrPsxotoxfxzj15mZwnVNOgPW9eBPphJiMN8z3sdlJM&#10;3wxlr5ssHcxXEbTJE3vAdcCbFjkP5HB00qU45rPW4TTOfgEAAP//AwBQSwMEFAAGAAgAAAAhAOsD&#10;mVrgAAAACwEAAA8AAABkcnMvZG93bnJldi54bWxMj81OwzAQhO9IvIO1SNyo4wKRk8apIv4lOLSF&#10;B3BiN4kar6PYbcPbs5zgtjszmv22WM9uYCc7hd6jArFIgFlsvOmxVfD1+XwjgYWo0ejBo1XwbQOs&#10;y8uLQufGn3FrT7vYMirBkGsFXYxjznloOut0WPjRInl7PzkdaZ1abiZ9pnI38GWSpNzpHulCp0f7&#10;0NnmsDs6BZmsHj+qp3p7eHndvG8kSpe9SaWur+ZqBSzaOf6F4Ref0KEkptof0QQ2KFimIqMoDeI+&#10;BUaJ2yQlpSblTgjgZcH//1D+AAAA//8DAFBLAQItABQABgAIAAAAIQC2gziS/gAAAOEBAAATAAAA&#10;AAAAAAAAAAAAAAAAAABbQ29udGVudF9UeXBlc10ueG1sUEsBAi0AFAAGAAgAAAAhADj9If/WAAAA&#10;lAEAAAsAAAAAAAAAAAAAAAAALwEAAF9yZWxzLy5yZWxzUEsBAi0AFAAGAAgAAAAhALMef8Z8AgAA&#10;YgUAAA4AAAAAAAAAAAAAAAAALgIAAGRycy9lMm9Eb2MueG1sUEsBAi0AFAAGAAgAAAAhAOsDmVrg&#10;AAAACwEAAA8AAAAAAAAAAAAAAAAA1gQAAGRycy9kb3ducmV2LnhtbFBLBQYAAAAABAAEAPMAAADj&#10;BQAAAAA=&#10;" adj="15480" fillcolor="#c0504d [3205]" strokecolor="#1f497d [3215]">
                <v:fill color2="#dfa7a6 [1621]" rotate="t" angle="180" focus="100%" type="gradient">
                  <o:fill v:ext="view" type="gradientUnscaled"/>
                </v:fill>
                <v:shadow on="t" color="black" opacity="22937f" origin=",.5" offset="0,.63889mm"/>
              </v:shape>
            </w:pict>
          </mc:Fallback>
        </mc:AlternateContent>
      </w:r>
      <w:r>
        <w:rPr>
          <w:noProof/>
          <w:lang w:eastAsia="es-CO"/>
        </w:rPr>
        <w:drawing>
          <wp:inline distT="0" distB="0" distL="0" distR="0" wp14:anchorId="3612AEBF" wp14:editId="19496BEF">
            <wp:extent cx="5562600" cy="25908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12679" r="882" b="5212"/>
                    <a:stretch/>
                  </pic:blipFill>
                  <pic:spPr bwMode="auto">
                    <a:xfrm>
                      <a:off x="0" y="0"/>
                      <a:ext cx="5562600" cy="2590800"/>
                    </a:xfrm>
                    <a:prstGeom prst="rect">
                      <a:avLst/>
                    </a:prstGeom>
                    <a:ln>
                      <a:noFill/>
                    </a:ln>
                    <a:extLst>
                      <a:ext uri="{53640926-AAD7-44D8-BBD7-CCE9431645EC}">
                        <a14:shadowObscured xmlns:a14="http://schemas.microsoft.com/office/drawing/2010/main"/>
                      </a:ext>
                    </a:extLst>
                  </pic:spPr>
                </pic:pic>
              </a:graphicData>
            </a:graphic>
          </wp:inline>
        </w:drawing>
      </w:r>
    </w:p>
    <w:p w14:paraId="0B1A782B" w14:textId="77777777" w:rsidR="005E0452" w:rsidRDefault="005E0452" w:rsidP="004310FF">
      <w:pPr>
        <w:jc w:val="both"/>
        <w:rPr>
          <w:lang w:val="es-ES_tradnl"/>
        </w:rPr>
      </w:pPr>
    </w:p>
    <w:p w14:paraId="1E04A8E4" w14:textId="3D454942" w:rsidR="005E0452" w:rsidRDefault="005E0452" w:rsidP="004310FF">
      <w:pPr>
        <w:jc w:val="both"/>
        <w:rPr>
          <w:lang w:val="es-ES_tradnl"/>
        </w:rPr>
      </w:pPr>
      <w:r>
        <w:rPr>
          <w:lang w:val="es-ES_tradnl"/>
        </w:rPr>
        <w:t xml:space="preserve">Una vez </w:t>
      </w:r>
      <w:r w:rsidRPr="005E0452">
        <w:rPr>
          <w:lang w:val="es-ES_tradnl"/>
        </w:rPr>
        <w:t xml:space="preserve">esté seguro de haber diligenciado correctamente la totalidad del formulario y que ha cargado todos los documentos requeridos, deberá seleccionar el módulo “Envío final de formulario”, seleccionar la opción de cierre “Si” y presionar el botón “Guardar”. Sólo en este caso se enviará de forma definitiva la postulación (en caso de tener varias invenciones, se enviará la totalidad de las invenciones). Surtido lo anterior, no será posible realizar modificación alguna. </w:t>
      </w:r>
    </w:p>
    <w:p w14:paraId="0220C294" w14:textId="77777777" w:rsidR="005E0452" w:rsidRDefault="005E0452" w:rsidP="004310FF">
      <w:pPr>
        <w:jc w:val="both"/>
        <w:rPr>
          <w:noProof/>
          <w:lang w:eastAsia="es-CO"/>
        </w:rPr>
      </w:pPr>
    </w:p>
    <w:p w14:paraId="4C16153D" w14:textId="5F84BBAD" w:rsidR="005E0452" w:rsidRDefault="005E0452" w:rsidP="004310FF">
      <w:pPr>
        <w:jc w:val="both"/>
        <w:rPr>
          <w:lang w:val="es-ES_tradnl"/>
        </w:rPr>
      </w:pPr>
      <w:r>
        <w:rPr>
          <w:noProof/>
          <w:lang w:eastAsia="es-CO"/>
        </w:rPr>
        <w:drawing>
          <wp:inline distT="0" distB="0" distL="0" distR="0" wp14:anchorId="3CEAD781" wp14:editId="51846788">
            <wp:extent cx="5591175" cy="2562225"/>
            <wp:effectExtent l="0" t="0" r="952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 t="13282" r="374" b="5514"/>
                    <a:stretch/>
                  </pic:blipFill>
                  <pic:spPr bwMode="auto">
                    <a:xfrm>
                      <a:off x="0" y="0"/>
                      <a:ext cx="5591175" cy="2562225"/>
                    </a:xfrm>
                    <a:prstGeom prst="rect">
                      <a:avLst/>
                    </a:prstGeom>
                    <a:ln>
                      <a:noFill/>
                    </a:ln>
                    <a:extLst>
                      <a:ext uri="{53640926-AAD7-44D8-BBD7-CCE9431645EC}">
                        <a14:shadowObscured xmlns:a14="http://schemas.microsoft.com/office/drawing/2010/main"/>
                      </a:ext>
                    </a:extLst>
                  </pic:spPr>
                </pic:pic>
              </a:graphicData>
            </a:graphic>
          </wp:inline>
        </w:drawing>
      </w:r>
    </w:p>
    <w:p w14:paraId="21FB149C" w14:textId="77777777" w:rsidR="005E0452" w:rsidRDefault="005E0452" w:rsidP="004310FF">
      <w:pPr>
        <w:jc w:val="both"/>
        <w:rPr>
          <w:lang w:val="es-ES_tradnl"/>
        </w:rPr>
      </w:pPr>
    </w:p>
    <w:p w14:paraId="21582F40" w14:textId="606520C4" w:rsidR="00006061" w:rsidRDefault="00FB79A1" w:rsidP="004310FF">
      <w:pPr>
        <w:jc w:val="both"/>
        <w:rPr>
          <w:lang w:val="es-ES_tradnl"/>
        </w:rPr>
      </w:pPr>
      <w:r>
        <w:rPr>
          <w:lang w:val="es-ES_tradnl"/>
        </w:rPr>
        <w:t xml:space="preserve">Si seleccionó </w:t>
      </w:r>
      <w:r w:rsidRPr="00831FBF">
        <w:rPr>
          <w:lang w:val="es-ES_tradnl"/>
        </w:rPr>
        <w:t xml:space="preserve">la </w:t>
      </w:r>
      <w:r w:rsidR="00006061" w:rsidRPr="00831FBF">
        <w:rPr>
          <w:b/>
          <w:lang w:val="es-ES_tradnl"/>
        </w:rPr>
        <w:t>M</w:t>
      </w:r>
      <w:r w:rsidRPr="00831FBF">
        <w:rPr>
          <w:b/>
          <w:lang w:val="es-ES_tradnl"/>
        </w:rPr>
        <w:t>odalidad 2</w:t>
      </w:r>
      <w:r w:rsidRPr="00FB79A1">
        <w:rPr>
          <w:lang w:val="es-ES_tradnl"/>
        </w:rPr>
        <w:t xml:space="preserve"> </w:t>
      </w:r>
      <w:r w:rsidR="00006061">
        <w:rPr>
          <w:lang w:val="es-ES_tradnl"/>
        </w:rPr>
        <w:t xml:space="preserve">encontrará el mismo menú de los campos de información que para la Modalidad 1, se ingresan los datos de igual manera para </w:t>
      </w:r>
      <w:r w:rsidR="00006061" w:rsidRPr="00006061">
        <w:rPr>
          <w:b/>
          <w:lang w:val="es-ES_tradnl"/>
        </w:rPr>
        <w:t>Información general del proyecto</w:t>
      </w:r>
      <w:r w:rsidR="00006061">
        <w:rPr>
          <w:lang w:val="es-ES_tradnl"/>
        </w:rPr>
        <w:t xml:space="preserve"> y para </w:t>
      </w:r>
      <w:r w:rsidR="00006061" w:rsidRPr="00006061">
        <w:rPr>
          <w:b/>
          <w:lang w:val="es-ES_tradnl"/>
        </w:rPr>
        <w:t>Tipo de personas</w:t>
      </w:r>
      <w:r w:rsidR="00006061">
        <w:rPr>
          <w:lang w:val="es-ES_tradnl"/>
        </w:rPr>
        <w:t xml:space="preserve">. Cuando se ingresa al campo </w:t>
      </w:r>
      <w:r w:rsidR="00006061" w:rsidRPr="00006061">
        <w:rPr>
          <w:b/>
          <w:lang w:val="es-ES_tradnl"/>
        </w:rPr>
        <w:t>“I</w:t>
      </w:r>
      <w:r w:rsidR="00006061">
        <w:rPr>
          <w:b/>
          <w:lang w:val="es-ES_tradnl"/>
        </w:rPr>
        <w:t>nformación i</w:t>
      </w:r>
      <w:r w:rsidR="00006061" w:rsidRPr="00006061">
        <w:rPr>
          <w:b/>
          <w:lang w:val="es-ES_tradnl"/>
        </w:rPr>
        <w:t>nvención”</w:t>
      </w:r>
      <w:r w:rsidR="00006061">
        <w:rPr>
          <w:lang w:val="es-ES_tradnl"/>
        </w:rPr>
        <w:t xml:space="preserve"> la información que el usuario debe ingresar es la siguiente:</w:t>
      </w:r>
    </w:p>
    <w:p w14:paraId="7C354054" w14:textId="21F1D5D2" w:rsidR="00831FBF" w:rsidRDefault="00831FBF" w:rsidP="004310FF">
      <w:pPr>
        <w:jc w:val="both"/>
        <w:rPr>
          <w:lang w:val="es-ES_tradnl"/>
        </w:rPr>
      </w:pPr>
    </w:p>
    <w:p w14:paraId="55A4A424" w14:textId="2ED491D7" w:rsidR="00831FBF" w:rsidRDefault="00831FBF" w:rsidP="004310FF">
      <w:pPr>
        <w:jc w:val="both"/>
        <w:rPr>
          <w:lang w:val="es-ES_tradnl"/>
        </w:rPr>
      </w:pPr>
      <w:r>
        <w:rPr>
          <w:lang w:val="es-ES_tradnl"/>
        </w:rPr>
        <w:t>Seleccione el sector tecnológico (</w:t>
      </w:r>
      <w:r w:rsidRPr="00F930B9">
        <w:rPr>
          <w:lang w:val="es-ES_tradnl"/>
        </w:rPr>
        <w:t>Indique el o los sectores tecnológicos que más se relacionan con su invención de acue</w:t>
      </w:r>
      <w:r>
        <w:rPr>
          <w:lang w:val="es-ES_tradnl"/>
        </w:rPr>
        <w:t>rdo a las opciones disponibles). Diligencie el título de la invención y seleccione la clase de invención.</w:t>
      </w:r>
    </w:p>
    <w:p w14:paraId="2BEBC145" w14:textId="0E623795" w:rsidR="00831FBF" w:rsidRDefault="00831FBF" w:rsidP="004310FF">
      <w:pPr>
        <w:jc w:val="both"/>
        <w:rPr>
          <w:lang w:val="es-ES_tradnl"/>
        </w:rPr>
      </w:pPr>
    </w:p>
    <w:p w14:paraId="7EA8BC9C" w14:textId="77777777" w:rsidR="00831FBF" w:rsidRDefault="00831FBF" w:rsidP="00831FBF">
      <w:pPr>
        <w:jc w:val="both"/>
        <w:rPr>
          <w:lang w:val="es-ES_tradnl"/>
        </w:rPr>
      </w:pPr>
      <w:r>
        <w:rPr>
          <w:lang w:val="es-ES_tradnl"/>
        </w:rPr>
        <w:t xml:space="preserve">Debe completar el formulario con los datos correspondientes al interlocutor o persona responsable de </w:t>
      </w:r>
      <w:r w:rsidRPr="003914B6">
        <w:rPr>
          <w:lang w:val="es-ES_tradnl"/>
        </w:rPr>
        <w:t>interactuar con el Aliado Técnico y Jurídico y COLCIENCIAS</w:t>
      </w:r>
      <w:r>
        <w:rPr>
          <w:lang w:val="es-ES_tradnl"/>
        </w:rPr>
        <w:t>. Y cargar el archivo correspondiente a la carta unificada de aval y compromiso institucional diligenciada (anexo 1).</w:t>
      </w:r>
    </w:p>
    <w:p w14:paraId="14EAC30B" w14:textId="4EC681BF" w:rsidR="0088081A" w:rsidRDefault="0088081A" w:rsidP="004310FF">
      <w:pPr>
        <w:jc w:val="both"/>
        <w:rPr>
          <w:noProof/>
          <w:lang w:eastAsia="es-CO"/>
        </w:rPr>
      </w:pPr>
    </w:p>
    <w:p w14:paraId="5B45E310" w14:textId="284C5F24" w:rsidR="00006061" w:rsidRDefault="0088081A" w:rsidP="004310FF">
      <w:pPr>
        <w:jc w:val="both"/>
        <w:rPr>
          <w:lang w:val="es-ES_tradnl"/>
        </w:rPr>
      </w:pPr>
      <w:r>
        <w:rPr>
          <w:noProof/>
          <w:lang w:eastAsia="es-CO"/>
        </w:rPr>
        <w:drawing>
          <wp:inline distT="0" distB="0" distL="0" distR="0" wp14:anchorId="6852DC86" wp14:editId="2BDBBF73">
            <wp:extent cx="5600700" cy="25527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13282" r="204" b="5816"/>
                    <a:stretch/>
                  </pic:blipFill>
                  <pic:spPr bwMode="auto">
                    <a:xfrm>
                      <a:off x="0" y="0"/>
                      <a:ext cx="5600700" cy="2552700"/>
                    </a:xfrm>
                    <a:prstGeom prst="rect">
                      <a:avLst/>
                    </a:prstGeom>
                    <a:ln>
                      <a:noFill/>
                    </a:ln>
                    <a:extLst>
                      <a:ext uri="{53640926-AAD7-44D8-BBD7-CCE9431645EC}">
                        <a14:shadowObscured xmlns:a14="http://schemas.microsoft.com/office/drawing/2010/main"/>
                      </a:ext>
                    </a:extLst>
                  </pic:spPr>
                </pic:pic>
              </a:graphicData>
            </a:graphic>
          </wp:inline>
        </w:drawing>
      </w:r>
    </w:p>
    <w:p w14:paraId="4A629230" w14:textId="77777777" w:rsidR="00831FBF" w:rsidRDefault="00831FBF" w:rsidP="004310FF">
      <w:pPr>
        <w:jc w:val="both"/>
        <w:rPr>
          <w:lang w:val="es-ES_tradnl"/>
        </w:rPr>
      </w:pPr>
    </w:p>
    <w:p w14:paraId="45109A84" w14:textId="20647ED6" w:rsidR="00FB79A1" w:rsidRDefault="00006061" w:rsidP="004310FF">
      <w:pPr>
        <w:jc w:val="both"/>
        <w:rPr>
          <w:lang w:val="es-ES_tradnl"/>
        </w:rPr>
      </w:pPr>
      <w:r>
        <w:rPr>
          <w:lang w:val="es-ES_tradnl"/>
        </w:rPr>
        <w:t>D</w:t>
      </w:r>
      <w:r w:rsidR="00FB79A1" w:rsidRPr="00FB79A1">
        <w:rPr>
          <w:lang w:val="es-ES_tradnl"/>
        </w:rPr>
        <w:t xml:space="preserve">ebe </w:t>
      </w:r>
      <w:r w:rsidR="00A61A4F">
        <w:rPr>
          <w:lang w:val="es-ES_tradnl"/>
        </w:rPr>
        <w:t>designar</w:t>
      </w:r>
      <w:r w:rsidR="00CD0DED" w:rsidRPr="00CD0DED">
        <w:rPr>
          <w:lang w:val="es-ES_tradnl"/>
        </w:rPr>
        <w:t xml:space="preserve"> dos (2) países para </w:t>
      </w:r>
      <w:r w:rsidR="00CD0DED">
        <w:rPr>
          <w:lang w:val="es-ES_tradnl"/>
        </w:rPr>
        <w:t xml:space="preserve">la entrada a fases nacionales y </w:t>
      </w:r>
      <w:r w:rsidR="00A61A4F">
        <w:rPr>
          <w:lang w:val="es-ES_tradnl"/>
        </w:rPr>
        <w:t>justificar</w:t>
      </w:r>
      <w:r w:rsidR="00CD0DED" w:rsidRPr="00CD0DED">
        <w:rPr>
          <w:lang w:val="es-ES_tradnl"/>
        </w:rPr>
        <w:t xml:space="preserve"> por qué se desea ingresar a los países designados.</w:t>
      </w:r>
    </w:p>
    <w:p w14:paraId="466C5392" w14:textId="44CEDF2E" w:rsidR="00006061" w:rsidRDefault="00006061" w:rsidP="004310FF">
      <w:pPr>
        <w:jc w:val="both"/>
        <w:rPr>
          <w:lang w:val="es-ES_tradnl"/>
        </w:rPr>
      </w:pPr>
    </w:p>
    <w:p w14:paraId="6E204E89" w14:textId="77777777" w:rsidR="00CD0029" w:rsidRDefault="00CD0029" w:rsidP="004310FF">
      <w:pPr>
        <w:jc w:val="both"/>
        <w:rPr>
          <w:noProof/>
          <w:lang w:eastAsia="es-CO"/>
        </w:rPr>
      </w:pPr>
    </w:p>
    <w:p w14:paraId="7B76296D" w14:textId="3BEF8078" w:rsidR="0095035A" w:rsidRPr="004310FF" w:rsidRDefault="00CD0029" w:rsidP="004310FF">
      <w:pPr>
        <w:jc w:val="both"/>
        <w:rPr>
          <w:lang w:val="es-ES_tradnl"/>
        </w:rPr>
      </w:pPr>
      <w:r>
        <w:rPr>
          <w:noProof/>
          <w:lang w:eastAsia="es-CO"/>
        </w:rPr>
        <w:drawing>
          <wp:inline distT="0" distB="0" distL="0" distR="0" wp14:anchorId="5E1CB7B0" wp14:editId="7BE28404">
            <wp:extent cx="5581650" cy="1857375"/>
            <wp:effectExtent l="0" t="0" r="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 t="12980" r="544" b="28154"/>
                    <a:stretch/>
                  </pic:blipFill>
                  <pic:spPr bwMode="auto">
                    <a:xfrm>
                      <a:off x="0" y="0"/>
                      <a:ext cx="5581650" cy="1857375"/>
                    </a:xfrm>
                    <a:prstGeom prst="rect">
                      <a:avLst/>
                    </a:prstGeom>
                    <a:ln>
                      <a:noFill/>
                    </a:ln>
                    <a:extLst>
                      <a:ext uri="{53640926-AAD7-44D8-BBD7-CCE9431645EC}">
                        <a14:shadowObscured xmlns:a14="http://schemas.microsoft.com/office/drawing/2010/main"/>
                      </a:ext>
                    </a:extLst>
                  </pic:spPr>
                </pic:pic>
              </a:graphicData>
            </a:graphic>
          </wp:inline>
        </w:drawing>
      </w:r>
    </w:p>
    <w:p w14:paraId="26A4F695" w14:textId="517520AB" w:rsidR="00FB79A1" w:rsidRDefault="00FB79A1">
      <w:pPr>
        <w:rPr>
          <w:lang w:val="es-ES_tradnl"/>
        </w:rPr>
      </w:pPr>
    </w:p>
    <w:p w14:paraId="0AB20488" w14:textId="77777777" w:rsidR="00FB79A1" w:rsidRPr="00ED5D09" w:rsidRDefault="00FB79A1">
      <w:pPr>
        <w:rPr>
          <w:lang w:val="es-ES_tradnl"/>
        </w:rPr>
      </w:pPr>
    </w:p>
    <w:p w14:paraId="6865D6EE" w14:textId="05D74CE2" w:rsidR="00A27F0A" w:rsidRDefault="00466FC9" w:rsidP="002413A5">
      <w:pPr>
        <w:jc w:val="both"/>
        <w:rPr>
          <w:lang w:val="es-ES_tradnl"/>
        </w:rPr>
      </w:pPr>
      <w:r>
        <w:rPr>
          <w:lang w:val="es-ES_tradnl"/>
        </w:rPr>
        <w:t>Debe ingresar la información básica de su solicitud PCT</w:t>
      </w:r>
      <w:r w:rsidR="00CD0029">
        <w:rPr>
          <w:lang w:val="es-ES_tradnl"/>
        </w:rPr>
        <w:t xml:space="preserve"> (en caso de contar con ella</w:t>
      </w:r>
      <w:r w:rsidR="003B11DE">
        <w:rPr>
          <w:lang w:val="es-ES_tradnl"/>
        </w:rPr>
        <w:t>)</w:t>
      </w:r>
      <w:r>
        <w:rPr>
          <w:lang w:val="es-ES_tradnl"/>
        </w:rPr>
        <w:t xml:space="preserve"> y adjuntar el informe de búsqueda </w:t>
      </w:r>
      <w:r w:rsidR="00831FBF">
        <w:rPr>
          <w:lang w:val="es-ES_tradnl"/>
        </w:rPr>
        <w:t>internacional y</w:t>
      </w:r>
      <w:r>
        <w:rPr>
          <w:lang w:val="es-ES_tradnl"/>
        </w:rPr>
        <w:t xml:space="preserve"> la opinión escrita o el examen preliminar internacional en caso de contar con éste.</w:t>
      </w:r>
      <w:r w:rsidR="00CD0029">
        <w:rPr>
          <w:lang w:val="es-ES_tradnl"/>
        </w:rPr>
        <w:t xml:space="preserve"> </w:t>
      </w:r>
      <w:r w:rsidR="00CD0029" w:rsidRPr="00CD0029">
        <w:rPr>
          <w:lang w:val="es-ES_tradnl"/>
        </w:rPr>
        <w:t>En caso de que a la fecha de la postulación a la presente convocatoria el Informe y Opinión escrita no hayan sido emitidos y publicados por la ISA, deberá allegarse el documento que contenga los resultados de una búsqueda tecnológica preliminar (nacional e internacional) realizada por la Superinten</w:t>
      </w:r>
      <w:r w:rsidR="00CD0029">
        <w:rPr>
          <w:lang w:val="es-ES_tradnl"/>
        </w:rPr>
        <w:t xml:space="preserve">dencia de Industria y Comercio </w:t>
      </w:r>
      <w:r w:rsidR="00CD0029" w:rsidRPr="00CD0029">
        <w:rPr>
          <w:lang w:val="es-ES_tradnl"/>
        </w:rPr>
        <w:t xml:space="preserve">o por un Aliado Técnico y Jurídico </w:t>
      </w:r>
      <w:r w:rsidR="00CD0029" w:rsidRPr="00CD0029">
        <w:rPr>
          <w:lang w:val="es-ES_tradnl"/>
        </w:rPr>
        <w:lastRenderedPageBreak/>
        <w:t>perteneciente al Banco de Redactores de Patentes de Colciencias, con fecha de emisión no mayor a dieciocho  (18) meses previo a la fecha de cierre de la convocatoria.</w:t>
      </w:r>
    </w:p>
    <w:p w14:paraId="07F5CAEF" w14:textId="77777777" w:rsidR="00831FBF" w:rsidRDefault="00831FBF" w:rsidP="002413A5">
      <w:pPr>
        <w:jc w:val="both"/>
        <w:rPr>
          <w:lang w:val="es-ES_tradnl"/>
        </w:rPr>
      </w:pPr>
    </w:p>
    <w:p w14:paraId="492649EF" w14:textId="10379442" w:rsidR="00633F7C" w:rsidRDefault="00831FBF" w:rsidP="002413A5">
      <w:pPr>
        <w:jc w:val="both"/>
        <w:rPr>
          <w:lang w:val="es-ES_tradnl"/>
        </w:rPr>
      </w:pPr>
      <w:r>
        <w:rPr>
          <w:lang w:val="es-ES_tradnl"/>
        </w:rPr>
        <w:t>Adicionalmente, debe cargar los archivos correspondientes al plan de negocio y la estrategia de propiedad intelectual.</w:t>
      </w:r>
    </w:p>
    <w:p w14:paraId="487AED78" w14:textId="2EF4E824" w:rsidR="00CD0029" w:rsidRDefault="00CD0029" w:rsidP="002413A5">
      <w:pPr>
        <w:jc w:val="both"/>
        <w:rPr>
          <w:noProof/>
          <w:lang w:eastAsia="es-CO"/>
        </w:rPr>
      </w:pPr>
    </w:p>
    <w:p w14:paraId="18676F28" w14:textId="63E44D6B" w:rsidR="00831FBF" w:rsidRDefault="00CD0029" w:rsidP="002413A5">
      <w:pPr>
        <w:jc w:val="both"/>
        <w:rPr>
          <w:lang w:val="es-ES_tradnl"/>
        </w:rPr>
      </w:pPr>
      <w:r>
        <w:rPr>
          <w:noProof/>
          <w:lang w:eastAsia="es-CO"/>
        </w:rPr>
        <w:drawing>
          <wp:inline distT="0" distB="0" distL="0" distR="0" wp14:anchorId="54058ED5" wp14:editId="4CBC03A2">
            <wp:extent cx="5476875" cy="1162050"/>
            <wp:effectExtent l="0" t="0" r="952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56150" r="2410" b="7023"/>
                    <a:stretch/>
                  </pic:blipFill>
                  <pic:spPr bwMode="auto">
                    <a:xfrm>
                      <a:off x="0" y="0"/>
                      <a:ext cx="5476875" cy="1162050"/>
                    </a:xfrm>
                    <a:prstGeom prst="rect">
                      <a:avLst/>
                    </a:prstGeom>
                    <a:ln>
                      <a:noFill/>
                    </a:ln>
                    <a:extLst>
                      <a:ext uri="{53640926-AAD7-44D8-BBD7-CCE9431645EC}">
                        <a14:shadowObscured xmlns:a14="http://schemas.microsoft.com/office/drawing/2010/main"/>
                      </a:ext>
                    </a:extLst>
                  </pic:spPr>
                </pic:pic>
              </a:graphicData>
            </a:graphic>
          </wp:inline>
        </w:drawing>
      </w:r>
    </w:p>
    <w:p w14:paraId="4B553616" w14:textId="252CBED1" w:rsidR="00831FBF" w:rsidRDefault="00831FBF" w:rsidP="002413A5">
      <w:pPr>
        <w:jc w:val="both"/>
        <w:rPr>
          <w:lang w:val="es-ES_tradnl"/>
        </w:rPr>
      </w:pPr>
    </w:p>
    <w:p w14:paraId="015E30A2" w14:textId="77777777" w:rsidR="00831FBF" w:rsidRDefault="00831FBF" w:rsidP="00831FBF">
      <w:pPr>
        <w:jc w:val="both"/>
        <w:rPr>
          <w:lang w:val="es-ES_tradnl"/>
        </w:rPr>
      </w:pPr>
      <w:r>
        <w:rPr>
          <w:lang w:val="es-ES_tradnl"/>
        </w:rPr>
        <w:t>Si desea incluir información adicional a la solicitada, y que pueda apoyar su postulación, podrá hacerlo usando el campo otros adjuntos.</w:t>
      </w:r>
    </w:p>
    <w:p w14:paraId="52D0FE88" w14:textId="77777777" w:rsidR="00A27F0A" w:rsidRDefault="00A27F0A">
      <w:pPr>
        <w:rPr>
          <w:noProof/>
          <w:lang w:eastAsia="es-CO"/>
        </w:rPr>
      </w:pPr>
    </w:p>
    <w:p w14:paraId="25F3619F" w14:textId="38F99CE5" w:rsidR="00A27F0A" w:rsidRDefault="00831FBF">
      <w:pPr>
        <w:rPr>
          <w:lang w:val="es-ES_tradnl"/>
        </w:rPr>
      </w:pPr>
      <w:r>
        <w:rPr>
          <w:noProof/>
          <w:lang w:eastAsia="es-CO"/>
        </w:rPr>
        <w:drawing>
          <wp:inline distT="0" distB="0" distL="0" distR="0" wp14:anchorId="5B04DA67" wp14:editId="182304FA">
            <wp:extent cx="5612130" cy="742950"/>
            <wp:effectExtent l="0" t="0" r="762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64299" b="12155"/>
                    <a:stretch/>
                  </pic:blipFill>
                  <pic:spPr bwMode="auto">
                    <a:xfrm>
                      <a:off x="0" y="0"/>
                      <a:ext cx="5612130" cy="742950"/>
                    </a:xfrm>
                    <a:prstGeom prst="rect">
                      <a:avLst/>
                    </a:prstGeom>
                    <a:ln>
                      <a:noFill/>
                    </a:ln>
                    <a:extLst>
                      <a:ext uri="{53640926-AAD7-44D8-BBD7-CCE9431645EC}">
                        <a14:shadowObscured xmlns:a14="http://schemas.microsoft.com/office/drawing/2010/main"/>
                      </a:ext>
                    </a:extLst>
                  </pic:spPr>
                </pic:pic>
              </a:graphicData>
            </a:graphic>
          </wp:inline>
        </w:drawing>
      </w:r>
    </w:p>
    <w:p w14:paraId="04F4DF97" w14:textId="77777777" w:rsidR="00A27F0A" w:rsidRDefault="00A27F0A">
      <w:pPr>
        <w:rPr>
          <w:lang w:val="es-ES_tradnl"/>
        </w:rPr>
      </w:pPr>
    </w:p>
    <w:p w14:paraId="76C33C01" w14:textId="77777777" w:rsidR="00831FBF" w:rsidRDefault="00831FBF" w:rsidP="00831FBF">
      <w:pPr>
        <w:jc w:val="both"/>
        <w:rPr>
          <w:lang w:val="es-ES_tradnl"/>
        </w:rPr>
      </w:pPr>
    </w:p>
    <w:p w14:paraId="3AE1E7C7" w14:textId="3DC8EEAE" w:rsidR="00831FBF" w:rsidRDefault="00831FBF" w:rsidP="00831FBF">
      <w:pPr>
        <w:jc w:val="both"/>
        <w:rPr>
          <w:lang w:val="es-ES_tradnl"/>
        </w:rPr>
      </w:pPr>
      <w:r w:rsidRPr="009C2A71">
        <w:rPr>
          <w:lang w:val="es-ES_tradnl"/>
        </w:rPr>
        <w:t>Es importante resaltar que el tamaño de cad</w:t>
      </w:r>
      <w:r>
        <w:rPr>
          <w:lang w:val="es-ES_tradnl"/>
        </w:rPr>
        <w:t xml:space="preserve">a archivo anexado al formulario </w:t>
      </w:r>
      <w:r w:rsidRPr="009C2A71">
        <w:rPr>
          <w:lang w:val="es-ES_tradnl"/>
        </w:rPr>
        <w:t>electrónico cuenta con una capacidad m</w:t>
      </w:r>
      <w:r>
        <w:rPr>
          <w:lang w:val="es-ES_tradnl"/>
        </w:rPr>
        <w:t xml:space="preserve">áxima de 5MB; para el requisito </w:t>
      </w:r>
      <w:r w:rsidRPr="009C2A71">
        <w:rPr>
          <w:lang w:val="es-ES_tradnl"/>
        </w:rPr>
        <w:t>“Otros adjuntos” tiene una capacidad máxima de 10 MB</w:t>
      </w:r>
      <w:r>
        <w:rPr>
          <w:lang w:val="es-ES_tradnl"/>
        </w:rPr>
        <w:t>.</w:t>
      </w:r>
    </w:p>
    <w:p w14:paraId="0785890D" w14:textId="047A74DD" w:rsidR="00831FBF" w:rsidRDefault="00831FBF" w:rsidP="00831FBF">
      <w:pPr>
        <w:jc w:val="both"/>
        <w:rPr>
          <w:lang w:val="es-ES_tradnl"/>
        </w:rPr>
      </w:pPr>
    </w:p>
    <w:p w14:paraId="28E75D57" w14:textId="68E1F635" w:rsidR="00831FBF" w:rsidRDefault="00831FBF" w:rsidP="00831FBF">
      <w:pPr>
        <w:jc w:val="both"/>
        <w:rPr>
          <w:lang w:val="es-ES_tradnl"/>
        </w:rPr>
      </w:pPr>
      <w:r w:rsidRPr="00ED5D09">
        <w:rPr>
          <w:lang w:val="es-ES_tradnl"/>
        </w:rPr>
        <w:t xml:space="preserve">En la opción </w:t>
      </w:r>
      <w:r w:rsidRPr="00ED5D09">
        <w:rPr>
          <w:b/>
          <w:lang w:val="es-ES_tradnl"/>
        </w:rPr>
        <w:t xml:space="preserve">Reporte </w:t>
      </w:r>
      <w:r>
        <w:rPr>
          <w:b/>
          <w:lang w:val="es-ES_tradnl"/>
        </w:rPr>
        <w:t xml:space="preserve">invención </w:t>
      </w:r>
      <w:r w:rsidRPr="00ED5D09">
        <w:rPr>
          <w:lang w:val="es-ES_tradnl"/>
        </w:rPr>
        <w:t xml:space="preserve">podrá encontrar todas las entradas ingresadas. </w:t>
      </w:r>
    </w:p>
    <w:p w14:paraId="09B9430C" w14:textId="234DE2E7" w:rsidR="00276749" w:rsidRDefault="00276749" w:rsidP="00831FBF">
      <w:pPr>
        <w:jc w:val="both"/>
        <w:rPr>
          <w:lang w:val="es-ES_tradnl"/>
        </w:rPr>
      </w:pPr>
    </w:p>
    <w:p w14:paraId="697EA2E5" w14:textId="77777777" w:rsidR="00CD0029" w:rsidRDefault="00CD0029" w:rsidP="00831FBF">
      <w:pPr>
        <w:jc w:val="both"/>
        <w:rPr>
          <w:noProof/>
          <w:lang w:eastAsia="es-CO"/>
        </w:rPr>
      </w:pPr>
      <w:r w:rsidRPr="00CD0029">
        <w:rPr>
          <w:noProof/>
          <w:lang w:eastAsia="es-CO"/>
        </w:rPr>
        <w:lastRenderedPageBreak/>
        <w:t xml:space="preserve"> </w:t>
      </w:r>
    </w:p>
    <w:p w14:paraId="7E066C97" w14:textId="71A53211" w:rsidR="00276749" w:rsidRPr="00ED5D09" w:rsidRDefault="00CD0029" w:rsidP="00831FBF">
      <w:pPr>
        <w:jc w:val="both"/>
        <w:rPr>
          <w:lang w:val="es-ES_tradnl"/>
        </w:rPr>
      </w:pPr>
      <w:r>
        <w:rPr>
          <w:noProof/>
          <w:lang w:eastAsia="es-CO"/>
        </w:rPr>
        <w:drawing>
          <wp:inline distT="0" distB="0" distL="0" distR="0" wp14:anchorId="1564A9D9" wp14:editId="53154281">
            <wp:extent cx="5638800" cy="1857375"/>
            <wp:effectExtent l="0" t="0" r="0" b="952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12980" r="-475" b="28154"/>
                    <a:stretch/>
                  </pic:blipFill>
                  <pic:spPr bwMode="auto">
                    <a:xfrm>
                      <a:off x="0" y="0"/>
                      <a:ext cx="5638800" cy="1857375"/>
                    </a:xfrm>
                    <a:prstGeom prst="rect">
                      <a:avLst/>
                    </a:prstGeom>
                    <a:ln>
                      <a:noFill/>
                    </a:ln>
                    <a:extLst>
                      <a:ext uri="{53640926-AAD7-44D8-BBD7-CCE9431645EC}">
                        <a14:shadowObscured xmlns:a14="http://schemas.microsoft.com/office/drawing/2010/main"/>
                      </a:ext>
                    </a:extLst>
                  </pic:spPr>
                </pic:pic>
              </a:graphicData>
            </a:graphic>
          </wp:inline>
        </w:drawing>
      </w:r>
    </w:p>
    <w:p w14:paraId="41325AA1" w14:textId="77777777" w:rsidR="00A27F0A" w:rsidRDefault="00A27F0A">
      <w:pPr>
        <w:rPr>
          <w:lang w:val="es-ES_tradnl"/>
        </w:rPr>
      </w:pPr>
    </w:p>
    <w:p w14:paraId="0707F521" w14:textId="77777777" w:rsidR="00E0227E" w:rsidRDefault="00E0227E" w:rsidP="00E0227E">
      <w:pPr>
        <w:jc w:val="both"/>
        <w:rPr>
          <w:lang w:val="es-ES_tradnl"/>
        </w:rPr>
      </w:pPr>
      <w:r>
        <w:rPr>
          <w:lang w:val="es-ES_tradnl"/>
        </w:rPr>
        <w:t>En el módulo Reporte de su inscripción encontrará la información de su postulación, incluido el número de ID que servirá para identificarla.</w:t>
      </w:r>
    </w:p>
    <w:p w14:paraId="575399BA" w14:textId="77777777" w:rsidR="00E0227E" w:rsidRDefault="00E0227E" w:rsidP="00E0227E">
      <w:pPr>
        <w:jc w:val="both"/>
        <w:rPr>
          <w:noProof/>
          <w:lang w:eastAsia="es-CO"/>
        </w:rPr>
      </w:pPr>
    </w:p>
    <w:p w14:paraId="5E3AC7DA" w14:textId="0671A214" w:rsidR="00E0227E" w:rsidRDefault="00E0227E" w:rsidP="00E0227E">
      <w:pPr>
        <w:jc w:val="both"/>
        <w:rPr>
          <w:noProof/>
          <w:lang w:eastAsia="es-CO"/>
        </w:rPr>
      </w:pPr>
      <w:r w:rsidRPr="00E0227E">
        <w:rPr>
          <w:noProof/>
          <w:lang w:eastAsia="es-CO"/>
        </w:rPr>
        <w:t xml:space="preserve"> </w:t>
      </w:r>
    </w:p>
    <w:p w14:paraId="3D3D4AE3" w14:textId="50639894" w:rsidR="00E0227E" w:rsidRDefault="00E0227E" w:rsidP="00E0227E">
      <w:pPr>
        <w:jc w:val="both"/>
        <w:rPr>
          <w:lang w:val="es-ES_tradnl"/>
        </w:rPr>
      </w:pPr>
      <w:r>
        <w:rPr>
          <w:noProof/>
          <w:lang w:eastAsia="es-CO"/>
        </w:rPr>
        <mc:AlternateContent>
          <mc:Choice Requires="wps">
            <w:drawing>
              <wp:anchor distT="0" distB="0" distL="114300" distR="114300" simplePos="0" relativeHeight="251675648" behindDoc="0" locked="0" layoutInCell="1" allowOverlap="1" wp14:anchorId="7C443173" wp14:editId="37C73A02">
                <wp:simplePos x="0" y="0"/>
                <wp:positionH relativeFrom="column">
                  <wp:posOffset>1701165</wp:posOffset>
                </wp:positionH>
                <wp:positionV relativeFrom="paragraph">
                  <wp:posOffset>1104900</wp:posOffset>
                </wp:positionV>
                <wp:extent cx="285750" cy="161925"/>
                <wp:effectExtent l="76200" t="76200" r="19050" b="123825"/>
                <wp:wrapNone/>
                <wp:docPr id="51" name="Flecha derecha 51"/>
                <wp:cNvGraphicFramePr/>
                <a:graphic xmlns:a="http://schemas.openxmlformats.org/drawingml/2006/main">
                  <a:graphicData uri="http://schemas.microsoft.com/office/word/2010/wordprocessingShape">
                    <wps:wsp>
                      <wps:cNvSpPr/>
                      <wps:spPr>
                        <a:xfrm>
                          <a:off x="0" y="0"/>
                          <a:ext cx="285750" cy="161925"/>
                        </a:xfrm>
                        <a:prstGeom prst="rightArrow">
                          <a:avLst/>
                        </a:prstGeom>
                        <a:ln>
                          <a:solidFill>
                            <a:schemeClr val="tx2"/>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03547E" id="Flecha derecha 51" o:spid="_x0000_s1026" type="#_x0000_t13" style="position:absolute;margin-left:133.95pt;margin-top:87pt;width:22.5pt;height:12.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WALfAIAAGIFAAAOAAAAZHJzL2Uyb0RvYy54bWysVMlu2zAQvRfoPxC8N7JdO4sROTAcuCgQ&#10;JEGTImeGIi0CFIcd0pbdr++QkpemubToheJo9jdveH2zbSzbKAwGXMmHZwPOlJNQGbcq+ffn5adL&#10;zkIUrhIWnCr5TgV+M/v44br1UzWCGmylkFEQF6atL3kdo58WRZC1akQ4A68cKTVgIyKJuCoqFC1F&#10;b2wxGgzOixaw8ghShUB/bzsln+X4WisZH7QOKjJbcqot5hPz+ZrOYnYtpisUvjayL0P8QxWNMI6S&#10;HkLdiijYGs0foRojEQLoeCahKUBrI1XugboZDt5081QLr3IvBE7wB5jC/wsr7zePyExV8smQMyca&#10;mtHSKlkLRoPJX1IQSq0PUzJ+8o/YS4GuqeWtxiZ9qRm2zcjuDsiqbWSSfo4uJxcTwl+Sang+vBpN&#10;Uszi6OwxxC8KGpYuJUezquMcEdqMqtjchdg57A1TRuvSGcCaammszUIijlpYZBtBI4/bUZ/oxIrS&#10;Js8itdQ1kW9xZ1UX9ZvSBEnu5Z2YQkrl4j6udWSdrDRVcHD8nMvOLD4W87tjb59cVSbq3zgfPHJm&#10;cPHg3BgH+F52G/McqXnd2e8R6PpOELxCtSM2IHRrErxcGhrHnQjxUSDtBU2Qdj0+0KEttCWH/sZZ&#10;Dfjzvf/JnuhKWs5a2rOShx9rgYoz+9URka+G43FazCyMJxcjEvBU83qqcetmATRX4ipVl6/JPtr9&#10;VSM0L/QkzFNWUgknKXfJZcS9sIjd/tOjItV8ns1oGb2Id+7JyxQ8oZqI9rx9Eeh7TkYi8z3sd1JM&#10;35Cys02eDubrCNpkxh5x7fGmRc7M7x+d9FKcytnq+DTOfgEAAP//AwBQSwMEFAAGAAgAAAAhAHNL&#10;WxffAAAACwEAAA8AAABkcnMvZG93bnJldi54bWxMj81OwzAQhO9IvIO1SNyo0wCtHeJUEf8SHPr3&#10;AE5skqjxOordNrw9ywmOO/NpdiZfTa5nJzuGzqOC+SwBZrH2psNGwX73ciOAhajR6N6jVfBtA6yK&#10;y4tcZ8afcWNP29gwCsGQaQVtjEPGeahb63SY+cEieV9+dDrSOTbcjPpM4a7naZIsuNMd0odWD/ax&#10;tfVhe3QKpCifPsvnanN4fVt/rAUKJ9+FUtdXU/kALNop/sHwW5+qQ0GdKn9EE1ivIF0sJaFkLO9o&#10;FBG385SUihQp74EXOf+/ofgBAAD//wMAUEsBAi0AFAAGAAgAAAAhALaDOJL+AAAA4QEAABMAAAAA&#10;AAAAAAAAAAAAAAAAAFtDb250ZW50X1R5cGVzXS54bWxQSwECLQAUAAYACAAAACEAOP0h/9YAAACU&#10;AQAACwAAAAAAAAAAAAAAAAAvAQAAX3JlbHMvLnJlbHNQSwECLQAUAAYACAAAACEAUrFgC3wCAABi&#10;BQAADgAAAAAAAAAAAAAAAAAuAgAAZHJzL2Uyb0RvYy54bWxQSwECLQAUAAYACAAAACEAc0tbF98A&#10;AAALAQAADwAAAAAAAAAAAAAAAADWBAAAZHJzL2Rvd25yZXYueG1sUEsFBgAAAAAEAAQA8wAAAOIF&#10;AAAAAA==&#10;" adj="15480" fillcolor="#c0504d [3205]" strokecolor="#1f497d [3215]">
                <v:fill color2="#dfa7a6 [1621]" rotate="t" angle="180" focus="100%" type="gradient">
                  <o:fill v:ext="view" type="gradientUnscaled"/>
                </v:fill>
                <v:shadow on="t" color="black" opacity="22937f" origin=",.5" offset="0,.63889mm"/>
              </v:shape>
            </w:pict>
          </mc:Fallback>
        </mc:AlternateContent>
      </w:r>
      <w:r>
        <w:rPr>
          <w:noProof/>
          <w:lang w:eastAsia="es-CO"/>
        </w:rPr>
        <w:drawing>
          <wp:inline distT="0" distB="0" distL="0" distR="0" wp14:anchorId="6626647C" wp14:editId="60307F6D">
            <wp:extent cx="5543550" cy="260985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12375" r="1222" b="4911"/>
                    <a:stretch/>
                  </pic:blipFill>
                  <pic:spPr bwMode="auto">
                    <a:xfrm>
                      <a:off x="0" y="0"/>
                      <a:ext cx="5543550" cy="2609850"/>
                    </a:xfrm>
                    <a:prstGeom prst="rect">
                      <a:avLst/>
                    </a:prstGeom>
                    <a:ln>
                      <a:noFill/>
                    </a:ln>
                    <a:extLst>
                      <a:ext uri="{53640926-AAD7-44D8-BBD7-CCE9431645EC}">
                        <a14:shadowObscured xmlns:a14="http://schemas.microsoft.com/office/drawing/2010/main"/>
                      </a:ext>
                    </a:extLst>
                  </pic:spPr>
                </pic:pic>
              </a:graphicData>
            </a:graphic>
          </wp:inline>
        </w:drawing>
      </w:r>
    </w:p>
    <w:p w14:paraId="736EC9E4" w14:textId="77777777" w:rsidR="00E0227E" w:rsidRDefault="00E0227E" w:rsidP="00E0227E">
      <w:pPr>
        <w:jc w:val="both"/>
        <w:rPr>
          <w:lang w:val="es-ES_tradnl"/>
        </w:rPr>
      </w:pPr>
    </w:p>
    <w:p w14:paraId="6309B8EB" w14:textId="77777777" w:rsidR="00E0227E" w:rsidRDefault="00E0227E" w:rsidP="00E0227E">
      <w:pPr>
        <w:jc w:val="both"/>
        <w:rPr>
          <w:lang w:val="es-ES_tradnl"/>
        </w:rPr>
      </w:pPr>
      <w:bookmarkStart w:id="0" w:name="_GoBack"/>
      <w:bookmarkEnd w:id="0"/>
    </w:p>
    <w:p w14:paraId="3A80247D" w14:textId="0E11FC53" w:rsidR="00E0227E" w:rsidRDefault="00E0227E" w:rsidP="00E0227E">
      <w:pPr>
        <w:jc w:val="both"/>
        <w:rPr>
          <w:lang w:val="es-ES_tradnl"/>
        </w:rPr>
      </w:pPr>
      <w:r>
        <w:rPr>
          <w:lang w:val="es-ES_tradnl"/>
        </w:rPr>
        <w:t xml:space="preserve">Una vez </w:t>
      </w:r>
      <w:r w:rsidRPr="005E0452">
        <w:rPr>
          <w:lang w:val="es-ES_tradnl"/>
        </w:rPr>
        <w:t xml:space="preserve">esté seguro de haber diligenciado correctamente la totalidad del formulario y que ha cargado todos los documentos requeridos, deberá seleccionar el módulo “Envío final de formulario”, seleccionar la opción de cierre “Si” y presionar el botón “Guardar”. Sólo en este caso se enviará de forma definitiva la postulación (en caso de tener varias invenciones, se enviará la totalidad de las invenciones). Surtido lo anterior, no será posible realizar modificación alguna. </w:t>
      </w:r>
    </w:p>
    <w:p w14:paraId="6104B22A" w14:textId="77777777" w:rsidR="00E0227E" w:rsidRDefault="00E0227E" w:rsidP="00E0227E">
      <w:pPr>
        <w:jc w:val="both"/>
        <w:rPr>
          <w:noProof/>
          <w:lang w:eastAsia="es-CO"/>
        </w:rPr>
      </w:pPr>
    </w:p>
    <w:p w14:paraId="0C33DE89" w14:textId="77777777" w:rsidR="00E0227E" w:rsidRDefault="00E0227E" w:rsidP="00E0227E">
      <w:pPr>
        <w:jc w:val="both"/>
        <w:rPr>
          <w:lang w:val="es-ES_tradnl"/>
        </w:rPr>
      </w:pPr>
      <w:r>
        <w:rPr>
          <w:noProof/>
          <w:lang w:eastAsia="es-CO"/>
        </w:rPr>
        <w:lastRenderedPageBreak/>
        <w:drawing>
          <wp:inline distT="0" distB="0" distL="0" distR="0" wp14:anchorId="3CECE91D" wp14:editId="67B7D1FA">
            <wp:extent cx="5591175" cy="2562225"/>
            <wp:effectExtent l="0" t="0" r="9525" b="952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 t="13282" r="374" b="5514"/>
                    <a:stretch/>
                  </pic:blipFill>
                  <pic:spPr bwMode="auto">
                    <a:xfrm>
                      <a:off x="0" y="0"/>
                      <a:ext cx="5591175" cy="2562225"/>
                    </a:xfrm>
                    <a:prstGeom prst="rect">
                      <a:avLst/>
                    </a:prstGeom>
                    <a:ln>
                      <a:noFill/>
                    </a:ln>
                    <a:extLst>
                      <a:ext uri="{53640926-AAD7-44D8-BBD7-CCE9431645EC}">
                        <a14:shadowObscured xmlns:a14="http://schemas.microsoft.com/office/drawing/2010/main"/>
                      </a:ext>
                    </a:extLst>
                  </pic:spPr>
                </pic:pic>
              </a:graphicData>
            </a:graphic>
          </wp:inline>
        </w:drawing>
      </w:r>
    </w:p>
    <w:p w14:paraId="600853B5" w14:textId="77777777" w:rsidR="00E0227E" w:rsidRDefault="00E0227E" w:rsidP="00CD0029">
      <w:pPr>
        <w:jc w:val="both"/>
        <w:rPr>
          <w:lang w:val="es-ES_tradnl"/>
        </w:rPr>
      </w:pPr>
    </w:p>
    <w:p w14:paraId="1C3E8FC9" w14:textId="505ECDC1" w:rsidR="00ED5D09" w:rsidRPr="00ED5D09" w:rsidRDefault="00CD0029" w:rsidP="00CD0029">
      <w:pPr>
        <w:jc w:val="both"/>
        <w:rPr>
          <w:lang w:val="es-ES_tradnl"/>
        </w:rPr>
      </w:pPr>
      <w:r>
        <w:rPr>
          <w:lang w:val="es-ES_tradnl"/>
        </w:rPr>
        <w:t>En caso de necesitar asistencia podrá comunicarse al (57) (1) 6258481 extensiones 6111 y 6116.</w:t>
      </w:r>
    </w:p>
    <w:p w14:paraId="271EC90E" w14:textId="77777777" w:rsidR="00ED5D09" w:rsidRPr="00ED5D09" w:rsidRDefault="00ED5D09">
      <w:pPr>
        <w:rPr>
          <w:lang w:val="es-ES_tradnl"/>
        </w:rPr>
      </w:pPr>
    </w:p>
    <w:p w14:paraId="6313F4AA" w14:textId="77777777" w:rsidR="00ED5D09" w:rsidRPr="00ED5D09" w:rsidRDefault="00ED5D09">
      <w:pPr>
        <w:rPr>
          <w:lang w:val="es-ES_tradnl"/>
        </w:rPr>
      </w:pPr>
      <w:r w:rsidRPr="00ED5D09">
        <w:rPr>
          <w:lang w:val="es-ES_tradnl"/>
        </w:rPr>
        <w:t xml:space="preserve">Si desea cambiar su contraseña, puede hacerlo a través de la opción </w:t>
      </w:r>
      <w:r w:rsidRPr="00ED5D09">
        <w:rPr>
          <w:b/>
          <w:lang w:val="es-ES_tradnl"/>
        </w:rPr>
        <w:t>seguridad</w:t>
      </w:r>
      <w:r w:rsidRPr="00ED5D09">
        <w:rPr>
          <w:lang w:val="es-ES_tradnl"/>
        </w:rPr>
        <w:t>:</w:t>
      </w:r>
    </w:p>
    <w:p w14:paraId="0F9E0666" w14:textId="77777777" w:rsidR="00ED5D09" w:rsidRPr="00ED5D09" w:rsidRDefault="00ED5D09">
      <w:pPr>
        <w:rPr>
          <w:lang w:val="es-ES_tradnl"/>
        </w:rPr>
      </w:pPr>
    </w:p>
    <w:p w14:paraId="3C6830C0" w14:textId="77777777" w:rsidR="00ED5D09" w:rsidRPr="00ED5D09" w:rsidRDefault="00ED5D09">
      <w:pPr>
        <w:rPr>
          <w:lang w:val="es-ES_tradnl"/>
        </w:rPr>
      </w:pPr>
      <w:r w:rsidRPr="00ED5D09">
        <w:rPr>
          <w:noProof/>
          <w:lang w:eastAsia="es-CO"/>
        </w:rPr>
        <w:drawing>
          <wp:inline distT="0" distB="0" distL="0" distR="0" wp14:anchorId="22C8B5CD" wp14:editId="18A179AF">
            <wp:extent cx="2343150" cy="1984723"/>
            <wp:effectExtent l="0" t="0" r="0" b="0"/>
            <wp:docPr id="34" name="Imagen 34" descr="Macintosh HD:Users:juancarlosmendez:Desktop:Captura de pantalla 2018-07-12 a la(s) 10.55.44 p. 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juancarlosmendez:Desktop:Captura de pantalla 2018-07-12 a la(s) 10.55.44 p. m..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49546" cy="1990141"/>
                    </a:xfrm>
                    <a:prstGeom prst="rect">
                      <a:avLst/>
                    </a:prstGeom>
                    <a:noFill/>
                    <a:ln>
                      <a:noFill/>
                    </a:ln>
                  </pic:spPr>
                </pic:pic>
              </a:graphicData>
            </a:graphic>
          </wp:inline>
        </w:drawing>
      </w:r>
    </w:p>
    <w:p w14:paraId="04230A59" w14:textId="77777777" w:rsidR="00ED5D09" w:rsidRPr="00ED5D09" w:rsidRDefault="00ED5D09">
      <w:pPr>
        <w:rPr>
          <w:lang w:val="es-ES_tradnl"/>
        </w:rPr>
      </w:pPr>
    </w:p>
    <w:p w14:paraId="4F50AE94" w14:textId="77777777" w:rsidR="00ED5D09" w:rsidRPr="00ED5D09" w:rsidRDefault="00ED5D09" w:rsidP="001E3E6E">
      <w:pPr>
        <w:jc w:val="both"/>
        <w:rPr>
          <w:lang w:val="es-ES_tradnl"/>
        </w:rPr>
      </w:pPr>
      <w:r w:rsidRPr="00ED5D09">
        <w:rPr>
          <w:lang w:val="es-ES_tradnl"/>
        </w:rPr>
        <w:t xml:space="preserve">Si desea cerrar su sesión, oprima la opción </w:t>
      </w:r>
      <w:r w:rsidRPr="00ED5D09">
        <w:rPr>
          <w:b/>
          <w:lang w:val="es-ES_tradnl"/>
        </w:rPr>
        <w:t>salir</w:t>
      </w:r>
      <w:r w:rsidRPr="00ED5D09">
        <w:rPr>
          <w:lang w:val="es-ES_tradnl"/>
        </w:rPr>
        <w:t xml:space="preserve">. </w:t>
      </w:r>
    </w:p>
    <w:sectPr w:rsidR="00ED5D09" w:rsidRPr="00ED5D09" w:rsidSect="00062B3D">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9A2BC3"/>
    <w:multiLevelType w:val="hybridMultilevel"/>
    <w:tmpl w:val="6BE0F7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7D1D02CA"/>
    <w:multiLevelType w:val="hybridMultilevel"/>
    <w:tmpl w:val="8BDE3676"/>
    <w:lvl w:ilvl="0" w:tplc="102223AA">
      <w:numFmt w:val="bullet"/>
      <w:lvlText w:val="-"/>
      <w:lvlJc w:val="left"/>
      <w:pPr>
        <w:ind w:left="720" w:hanging="360"/>
      </w:pPr>
      <w:rPr>
        <w:rFonts w:ascii="Cambria" w:eastAsiaTheme="minorEastAsia" w:hAnsi="Cambri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3178"/>
    <w:rsid w:val="00002617"/>
    <w:rsid w:val="00006061"/>
    <w:rsid w:val="000125C7"/>
    <w:rsid w:val="0004030D"/>
    <w:rsid w:val="0004742F"/>
    <w:rsid w:val="00050BDA"/>
    <w:rsid w:val="00050C9C"/>
    <w:rsid w:val="00062B3D"/>
    <w:rsid w:val="00071F12"/>
    <w:rsid w:val="00091A7D"/>
    <w:rsid w:val="000E633C"/>
    <w:rsid w:val="001003B6"/>
    <w:rsid w:val="00113E45"/>
    <w:rsid w:val="00125CCC"/>
    <w:rsid w:val="0014125A"/>
    <w:rsid w:val="00154898"/>
    <w:rsid w:val="00156B91"/>
    <w:rsid w:val="001C07B4"/>
    <w:rsid w:val="001C19B6"/>
    <w:rsid w:val="001E06BD"/>
    <w:rsid w:val="001E3E6E"/>
    <w:rsid w:val="00201777"/>
    <w:rsid w:val="00220FD8"/>
    <w:rsid w:val="00224CC9"/>
    <w:rsid w:val="002413A5"/>
    <w:rsid w:val="00276749"/>
    <w:rsid w:val="002E0B74"/>
    <w:rsid w:val="002F0C3C"/>
    <w:rsid w:val="00330F3D"/>
    <w:rsid w:val="00377B40"/>
    <w:rsid w:val="003914B6"/>
    <w:rsid w:val="003922BD"/>
    <w:rsid w:val="003A2F3A"/>
    <w:rsid w:val="003B11DE"/>
    <w:rsid w:val="003D6965"/>
    <w:rsid w:val="00400420"/>
    <w:rsid w:val="004137C0"/>
    <w:rsid w:val="004310FF"/>
    <w:rsid w:val="00460A1A"/>
    <w:rsid w:val="00466FC9"/>
    <w:rsid w:val="00482FB5"/>
    <w:rsid w:val="0048448A"/>
    <w:rsid w:val="00487BF5"/>
    <w:rsid w:val="004C293B"/>
    <w:rsid w:val="00547C87"/>
    <w:rsid w:val="00553CB1"/>
    <w:rsid w:val="00576CA2"/>
    <w:rsid w:val="00585B6A"/>
    <w:rsid w:val="005A12BE"/>
    <w:rsid w:val="005A1592"/>
    <w:rsid w:val="005E0452"/>
    <w:rsid w:val="005E40B8"/>
    <w:rsid w:val="00602C0F"/>
    <w:rsid w:val="006043F9"/>
    <w:rsid w:val="00624336"/>
    <w:rsid w:val="00633072"/>
    <w:rsid w:val="00633F7C"/>
    <w:rsid w:val="00647D69"/>
    <w:rsid w:val="00660720"/>
    <w:rsid w:val="0067685A"/>
    <w:rsid w:val="006B6F56"/>
    <w:rsid w:val="006C3311"/>
    <w:rsid w:val="006D7552"/>
    <w:rsid w:val="00766DC9"/>
    <w:rsid w:val="007770DC"/>
    <w:rsid w:val="007B177F"/>
    <w:rsid w:val="007B678A"/>
    <w:rsid w:val="007E4556"/>
    <w:rsid w:val="007F4799"/>
    <w:rsid w:val="007F6ABE"/>
    <w:rsid w:val="00807731"/>
    <w:rsid w:val="00821E8C"/>
    <w:rsid w:val="00830B73"/>
    <w:rsid w:val="00831FBF"/>
    <w:rsid w:val="008678FD"/>
    <w:rsid w:val="008721FD"/>
    <w:rsid w:val="0088081A"/>
    <w:rsid w:val="0088271B"/>
    <w:rsid w:val="008865E6"/>
    <w:rsid w:val="008C14CA"/>
    <w:rsid w:val="008C3856"/>
    <w:rsid w:val="008D764D"/>
    <w:rsid w:val="00914A7E"/>
    <w:rsid w:val="0095035A"/>
    <w:rsid w:val="00966582"/>
    <w:rsid w:val="00974ADD"/>
    <w:rsid w:val="00987F03"/>
    <w:rsid w:val="009B1CDA"/>
    <w:rsid w:val="009B36FC"/>
    <w:rsid w:val="009C2A71"/>
    <w:rsid w:val="009C5001"/>
    <w:rsid w:val="009F5D88"/>
    <w:rsid w:val="00A15327"/>
    <w:rsid w:val="00A27F0A"/>
    <w:rsid w:val="00A61A4F"/>
    <w:rsid w:val="00A8474C"/>
    <w:rsid w:val="00A86D76"/>
    <w:rsid w:val="00AB3A99"/>
    <w:rsid w:val="00AC3A07"/>
    <w:rsid w:val="00AE4B57"/>
    <w:rsid w:val="00B01ED7"/>
    <w:rsid w:val="00BE4F74"/>
    <w:rsid w:val="00BE6ECC"/>
    <w:rsid w:val="00BE7CB2"/>
    <w:rsid w:val="00BF5429"/>
    <w:rsid w:val="00C04AB8"/>
    <w:rsid w:val="00C1240B"/>
    <w:rsid w:val="00C53178"/>
    <w:rsid w:val="00C54E9B"/>
    <w:rsid w:val="00C91DB5"/>
    <w:rsid w:val="00CD0029"/>
    <w:rsid w:val="00CD0DED"/>
    <w:rsid w:val="00D02E63"/>
    <w:rsid w:val="00D07CCF"/>
    <w:rsid w:val="00D73BFE"/>
    <w:rsid w:val="00D934F1"/>
    <w:rsid w:val="00DA26A5"/>
    <w:rsid w:val="00DA37AE"/>
    <w:rsid w:val="00DB6BF5"/>
    <w:rsid w:val="00DB7741"/>
    <w:rsid w:val="00DE3912"/>
    <w:rsid w:val="00DF34E6"/>
    <w:rsid w:val="00E0227E"/>
    <w:rsid w:val="00E177D1"/>
    <w:rsid w:val="00E3643F"/>
    <w:rsid w:val="00E44296"/>
    <w:rsid w:val="00E47914"/>
    <w:rsid w:val="00E709B6"/>
    <w:rsid w:val="00E71D5B"/>
    <w:rsid w:val="00E80B88"/>
    <w:rsid w:val="00E93451"/>
    <w:rsid w:val="00E94D98"/>
    <w:rsid w:val="00EA1159"/>
    <w:rsid w:val="00EC5411"/>
    <w:rsid w:val="00ED5D09"/>
    <w:rsid w:val="00F930B9"/>
    <w:rsid w:val="00FB79A1"/>
    <w:rsid w:val="00FC0EB4"/>
    <w:rsid w:val="00FE4201"/>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F326C44"/>
  <w14:defaultImageDpi w14:val="300"/>
  <w15:docId w15:val="{D191F097-37C9-4A56-9271-EC2DCC425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CO"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53178"/>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C53178"/>
    <w:rPr>
      <w:rFonts w:ascii="Lucida Grande" w:hAnsi="Lucida Grande"/>
      <w:sz w:val="18"/>
      <w:szCs w:val="18"/>
    </w:rPr>
  </w:style>
  <w:style w:type="character" w:styleId="Hipervnculo">
    <w:name w:val="Hyperlink"/>
    <w:basedOn w:val="Fuentedeprrafopredeter"/>
    <w:uiPriority w:val="99"/>
    <w:unhideWhenUsed/>
    <w:rsid w:val="00C53178"/>
    <w:rPr>
      <w:color w:val="0000FF" w:themeColor="hyperlink"/>
      <w:u w:val="single"/>
    </w:rPr>
  </w:style>
  <w:style w:type="character" w:styleId="Refdecomentario">
    <w:name w:val="annotation reference"/>
    <w:basedOn w:val="Fuentedeprrafopredeter"/>
    <w:uiPriority w:val="99"/>
    <w:semiHidden/>
    <w:unhideWhenUsed/>
    <w:rsid w:val="00E94D98"/>
    <w:rPr>
      <w:sz w:val="18"/>
      <w:szCs w:val="18"/>
    </w:rPr>
  </w:style>
  <w:style w:type="paragraph" w:styleId="Textocomentario">
    <w:name w:val="annotation text"/>
    <w:basedOn w:val="Normal"/>
    <w:link w:val="TextocomentarioCar"/>
    <w:uiPriority w:val="99"/>
    <w:semiHidden/>
    <w:unhideWhenUsed/>
    <w:rsid w:val="00E94D98"/>
  </w:style>
  <w:style w:type="character" w:customStyle="1" w:styleId="TextocomentarioCar">
    <w:name w:val="Texto comentario Car"/>
    <w:basedOn w:val="Fuentedeprrafopredeter"/>
    <w:link w:val="Textocomentario"/>
    <w:uiPriority w:val="99"/>
    <w:semiHidden/>
    <w:rsid w:val="00E94D98"/>
  </w:style>
  <w:style w:type="paragraph" w:styleId="Asuntodelcomentario">
    <w:name w:val="annotation subject"/>
    <w:basedOn w:val="Textocomentario"/>
    <w:next w:val="Textocomentario"/>
    <w:link w:val="AsuntodelcomentarioCar"/>
    <w:uiPriority w:val="99"/>
    <w:semiHidden/>
    <w:unhideWhenUsed/>
    <w:rsid w:val="00E94D98"/>
    <w:rPr>
      <w:b/>
      <w:bCs/>
      <w:sz w:val="20"/>
      <w:szCs w:val="20"/>
    </w:rPr>
  </w:style>
  <w:style w:type="character" w:customStyle="1" w:styleId="AsuntodelcomentarioCar">
    <w:name w:val="Asunto del comentario Car"/>
    <w:basedOn w:val="TextocomentarioCar"/>
    <w:link w:val="Asuntodelcomentario"/>
    <w:uiPriority w:val="99"/>
    <w:semiHidden/>
    <w:rsid w:val="00E94D98"/>
    <w:rPr>
      <w:b/>
      <w:bCs/>
      <w:sz w:val="20"/>
      <w:szCs w:val="20"/>
    </w:rPr>
  </w:style>
  <w:style w:type="paragraph" w:styleId="Prrafodelista">
    <w:name w:val="List Paragraph"/>
    <w:basedOn w:val="Normal"/>
    <w:uiPriority w:val="34"/>
    <w:qFormat/>
    <w:rsid w:val="00E479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hyperlink" Target="http://www.colciencias.gov.co"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66D83B-873B-4861-A75E-C6B09CFA1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15</Pages>
  <Words>1519</Words>
  <Characters>8360</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MSD</Company>
  <LinksUpToDate>false</LinksUpToDate>
  <CharactersWithSpaces>9860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Carlos Mendez</dc:creator>
  <cp:keywords/>
  <dc:description/>
  <cp:lastModifiedBy>Juanita Catalina Rico</cp:lastModifiedBy>
  <cp:revision>6</cp:revision>
  <dcterms:created xsi:type="dcterms:W3CDTF">2018-11-27T20:25:00Z</dcterms:created>
  <dcterms:modified xsi:type="dcterms:W3CDTF">2018-12-17T23:18:00Z</dcterms:modified>
</cp:coreProperties>
</file>