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Los campos en color verde deberán ser diligenciados</w:t>
      </w:r>
    </w:p>
    <w:p w:rsidR="00000000" w:rsidDel="00000000" w:rsidP="00000000" w:rsidRDefault="00000000" w:rsidRPr="00000000" w14:paraId="00000002">
      <w:pPr>
        <w:ind w:left="0" w:hanging="2"/>
        <w:jc w:val="both"/>
        <w:rPr>
          <w:rFonts w:ascii="Arial Narrow" w:cs="Arial Narrow" w:eastAsia="Arial Narrow" w:hAnsi="Arial Narrow"/>
          <w:color w:val="ff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ff0000"/>
          <w:sz w:val="22"/>
          <w:szCs w:val="22"/>
          <w:rtl w:val="0"/>
        </w:rPr>
        <w:t xml:space="preserve">Los campos en color rojo deberán ser eliminados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 Narrow" w:cs="Arial Narrow" w:eastAsia="Arial Narrow" w:hAnsi="Arial Narrow"/>
          <w:sz w:val="22"/>
          <w:szCs w:val="22"/>
        </w:rPr>
      </w:pPr>
      <w:bookmarkStart w:colFirst="0" w:colLast="0" w:name="_heading=h.4i7ojh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bookmarkStart w:colFirst="0" w:colLast="0" w:name="_heading=h.2xcytpi" w:id="1"/>
      <w:bookmarkEnd w:id="1"/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EL MINISTERIO DE CIENCIA, TECNOLOGÍA E INNOVACIÓN </w:t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bookmarkStart w:colFirst="0" w:colLast="0" w:name="_heading=h.3hr3tdbn6np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2d6336" w:val="clear"/>
        <w:spacing w:after="60" w:before="240" w:line="240" w:lineRule="auto"/>
        <w:ind w:left="0" w:hanging="2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bookmarkStart w:colFirst="0" w:colLast="0" w:name="_heading=h.3whwml4" w:id="3"/>
      <w:bookmarkEnd w:id="3"/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2"/>
          <w:szCs w:val="22"/>
          <w:rtl w:val="0"/>
        </w:rPr>
        <w:t xml:space="preserve">FORMATO DE ALIANZA ENTRE EMPRESA GRANDE Y MICRO, PEQUEÑA Y/O MEDIANA EMPRESA</w:t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Arial Narrow" w:cs="Arial Narrow" w:eastAsia="Arial Narrow" w:hAnsi="Arial Narrow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(Ciudad), (Día) de (Mes) de 202_ </w:t>
      </w:r>
    </w:p>
    <w:p w:rsidR="00000000" w:rsidDel="00000000" w:rsidP="00000000" w:rsidRDefault="00000000" w:rsidRPr="00000000" w14:paraId="00000009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Señores </w:t>
      </w:r>
    </w:p>
    <w:p w:rsidR="00000000" w:rsidDel="00000000" w:rsidP="00000000" w:rsidRDefault="00000000" w:rsidRPr="00000000" w14:paraId="0000000C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MINISTERIO DE CIENCIA, TECNOLOGÍA E INNOVACIÓN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Av. Calle 26 # 57-83 Torre 8 pisos 2 al 6</w:t>
      </w:r>
    </w:p>
    <w:p w:rsidR="00000000" w:rsidDel="00000000" w:rsidP="00000000" w:rsidRDefault="00000000" w:rsidRPr="00000000" w14:paraId="0000000E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Bogotá D.C.</w:t>
      </w:r>
    </w:p>
    <w:p w:rsidR="00000000" w:rsidDel="00000000" w:rsidP="00000000" w:rsidRDefault="00000000" w:rsidRPr="00000000" w14:paraId="0000000F">
      <w:pPr>
        <w:pBdr>
          <w:between w:space="0" w:sz="0" w:val="nil"/>
        </w:pBdr>
        <w:spacing w:after="60"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Asunto: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PROYECTOS EN ALIANZA ENTRE EMPRESA GRANDE Y MICRO, PEQUEÑA Y/O MEDIANA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etween w:space="0" w:sz="0" w:val="nil"/>
        </w:pBdr>
        <w:spacing w:before="60"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Respetados señores,</w:t>
      </w:r>
    </w:p>
    <w:p w:rsidR="00000000" w:rsidDel="00000000" w:rsidP="00000000" w:rsidRDefault="00000000" w:rsidRPr="00000000" w14:paraId="00000014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etween w:space="0" w:sz="0" w:val="nil"/>
        </w:pBdr>
        <w:spacing w:after="60"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Por medio de la presente yo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NOMBRE DEL REPRESENTANTE LEGAL DE LA ENTIDAD EJECUTORA DE LA PROPUESTA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, identificado(a) con cédula de ciudadanía número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(Número de identificación)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, como Representante Legal de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(Nombre de la entidad)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avalo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 que el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proyecto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 titulado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(escriba el nombre del proyecto)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, cumple con criterios de calidad, pertinencia e impacto. Manifiesto que las actividades para las cuales se solicita el Beneficio Tributario de Crédito Fiscal no están siendo actualmente financiadas con recursos de otra convocatoria del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Ministerio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 u otras entidades del Estado.</w:t>
      </w:r>
    </w:p>
    <w:p w:rsidR="00000000" w:rsidDel="00000000" w:rsidP="00000000" w:rsidRDefault="00000000" w:rsidRPr="00000000" w14:paraId="00000016">
      <w:pPr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Para el desarrollo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del (proyecto)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se conformará la Alianza bajo la figura de _________________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(acuerdo de colaboración, unión temporal)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, que estará integrada por las siguientes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entidades: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(nombre de la entidad 1)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(nombre de la entidad 2) …, etc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2"/>
          <w:szCs w:val="22"/>
          <w:rtl w:val="0"/>
        </w:rPr>
        <w:t xml:space="preserve">.;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asignándose como entidad ejecutora a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(nombre de la entidad ejecutora)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, y como entidad co-ejecutora a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(nombre de la entidad co-ejecutora),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donde la entidad ejecutora presentará los informes correspondientes, los cuales deben contener información que cumpla con los criterios establecidos en el artículo 19 del Acuerdo 32 del 2023 y la evidencia del cumplimiento de los mismos.</w:t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Las partes manifiestan que el proyecto denominado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(proyecto)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, es original y que los participantes desarrollaron el mismo sin violar o usurpar derechos de propiedad intelectual de terceros, por tanto, el desarrollo es de su exclusiva autoría. </w:t>
      </w:r>
    </w:p>
    <w:p w:rsidR="00000000" w:rsidDel="00000000" w:rsidP="00000000" w:rsidRDefault="00000000" w:rsidRPr="00000000" w14:paraId="0000001A">
      <w:pPr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between w:space="0" w:sz="0" w:val="nil"/>
        </w:pBdr>
        <w:spacing w:after="60" w:before="60" w:line="240" w:lineRule="auto"/>
        <w:ind w:left="0" w:hanging="2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Aspectos éticos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etween w:space="0" w:sz="0" w:val="nil"/>
        </w:pBdr>
        <w:tabs>
          <w:tab w:val="left" w:leader="none" w:pos="567"/>
        </w:tabs>
        <w:spacing w:line="240" w:lineRule="auto"/>
        <w:ind w:left="0" w:right="-4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rtl w:val="0"/>
        </w:rPr>
        <w:t xml:space="preserve">En caso de que el investigador principal considere que el proyecto de CTeI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u w:val="single"/>
          <w:rtl w:val="0"/>
        </w:rPr>
        <w:t xml:space="preserve">no requiere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rtl w:val="0"/>
        </w:rPr>
        <w:t xml:space="preserve"> aval de un Comité de Ética o de Bioética, se debe declarar lo 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etween w:space="0" w:sz="0" w:val="nil"/>
        </w:pBdr>
        <w:tabs>
          <w:tab w:val="left" w:leader="none" w:pos="567"/>
        </w:tabs>
        <w:spacing w:line="240" w:lineRule="auto"/>
        <w:ind w:left="0" w:right="-4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etween w:space="0" w:sz="0" w:val="nil"/>
        </w:pBdr>
        <w:spacing w:after="60" w:before="60"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Informo al Ministerio de Ciencias, Tecnología e Innovación que el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(proyecto),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presentado no requiere del aval de un Comité de Ética o Bioética dado que: i) no se utilizará ningún recurso vivo, agentes o muestras biológicas; ii) no se utilizará datos personales, entrevistas o encuestas; iii) no representa ningún riesgo sobre la vida, el ambiente o los derechos humanos.</w:t>
      </w:r>
    </w:p>
    <w:p w:rsidR="00000000" w:rsidDel="00000000" w:rsidP="00000000" w:rsidRDefault="00000000" w:rsidRPr="00000000" w14:paraId="00000020">
      <w:pPr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rtl w:val="0"/>
        </w:rPr>
        <w:t xml:space="preserve">En caso que el investigador principal considere que el proyecto de CTeI 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u w:val="single"/>
          <w:rtl w:val="0"/>
        </w:rPr>
        <w:t xml:space="preserve">requiere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ff0000"/>
          <w:sz w:val="22"/>
          <w:szCs w:val="22"/>
          <w:rtl w:val="0"/>
        </w:rPr>
        <w:t xml:space="preserve"> aval de un Comité de Ética o de Bioética –debidamente constituido- , se sugiere declarar lo 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etween w:space="0" w:sz="0" w:val="nil"/>
        </w:pBdr>
        <w:spacing w:before="60"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Informo al Ministerio de Ciencias, Tecnología e Innovación que el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(proyecto),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presentado fue revisado por un Comité de Ética/Bioética debidamente constituido. Se adjunta el aval del Comité de Ética/Bioética y acto administrativo de constitución del mismo. </w:t>
      </w:r>
    </w:p>
    <w:p w:rsidR="00000000" w:rsidDel="00000000" w:rsidP="00000000" w:rsidRDefault="00000000" w:rsidRPr="00000000" w14:paraId="00000024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Contrapartida: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Se establece el compromiso que en caso de que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el (proyecto)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 resulte Beneficiado Tributariamente por el Ministerio de Ciencia, Tecnología e Innovación mediante el crédito fiscal, las entidades que conforman la Alianza aportarán evidencia de los recursos en efectivo o especie invertidos en el proyecto beneficiado.</w:t>
      </w:r>
    </w:p>
    <w:p w:rsidR="00000000" w:rsidDel="00000000" w:rsidP="00000000" w:rsidRDefault="00000000" w:rsidRPr="00000000" w14:paraId="00000028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ff0000"/>
          <w:sz w:val="22"/>
          <w:szCs w:val="22"/>
          <w:rtl w:val="0"/>
        </w:rPr>
        <w:t xml:space="preserve">(Adjuntar reporte en el informe de ejecución del proyecto en la siguiente vigencia)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De la aceptación de las condiciones y términos de referencia que establece el Ministerio de Ciencia, Tecnología e Innovación: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rtl w:val="0"/>
        </w:rPr>
        <w:t xml:space="preserve">ACEPTAMOS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expresa e irrevocablemente que conocemos detalladamente las características, requisitos y condiciones de la </w:t>
      </w: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Convocatoria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(diligenciar nombre y vigencia de la convocatoria)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de manera que nos sometemos a lo establecido en los Términos de Referencia,  en la modalidad y los anexos determinados por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el Ministerio de Ciencia, Tecnología e Innovación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para el desarrollo de la misma y para la entrega del beneficio respectivo en caso de que el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(proyecto)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resulte Beneficiado Tributariamente. </w:t>
      </w:r>
    </w:p>
    <w:p w:rsidR="00000000" w:rsidDel="00000000" w:rsidP="00000000" w:rsidRDefault="00000000" w:rsidRPr="00000000" w14:paraId="0000002E">
      <w:pPr>
        <w:shd w:fill="ffffff" w:val="clear"/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br w:type="textWrapping"/>
        <w:t xml:space="preserve">Con la presente manifestación inequívoca de voluntad, declaramos que en caso de ser beneficiados en la</w:t>
      </w: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 Convocatoria </w:t>
      </w: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(diligenciar nombre y vigencia de la convocatoria)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, el beneficio respectivo será recibido en los términos que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el Ministerio de Ciencia, Tecnología e Innovación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establezca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; comprendemos y aceptamos que la no aceptación o el incumplimiento de alguna de las condiciones establecidas, dará lugar a la pérdida definitiva de dicho beneficio. </w:t>
      </w:r>
    </w:p>
    <w:p w:rsidR="00000000" w:rsidDel="00000000" w:rsidP="00000000" w:rsidRDefault="00000000" w:rsidRPr="00000000" w14:paraId="0000002F">
      <w:pPr>
        <w:shd w:fill="ffffff" w:val="clear"/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br w:type="textWrapping"/>
        <w:t xml:space="preserve">Declaramos que la información suministrada es veraz, corresponde a la realidad y es coherente con lo consignado en el Sistema Integral de Gestión de Proyectos - SIGP. En caso de encontrarse alguna incoherencia o inconsistencia en la información o documentación suministrada,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el Ministerio de Ciencia, Tecnología e Innovación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podrá en cualquier momento, rechazar esta propuesta o finiquitar el beneficio, sin perjuicio de las demás acciones legales correspondientes.</w:t>
      </w:r>
    </w:p>
    <w:p w:rsidR="00000000" w:rsidDel="00000000" w:rsidP="00000000" w:rsidRDefault="00000000" w:rsidRPr="00000000" w14:paraId="00000030">
      <w:pPr>
        <w:shd w:fill="ffffff" w:val="clear"/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Atentamente, </w:t>
      </w:r>
    </w:p>
    <w:p w:rsidR="00000000" w:rsidDel="00000000" w:rsidP="00000000" w:rsidRDefault="00000000" w:rsidRPr="00000000" w14:paraId="00000039">
      <w:pPr>
        <w:ind w:left="0" w:hanging="2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__________________________</w:t>
      </w:r>
    </w:p>
    <w:p w:rsidR="00000000" w:rsidDel="00000000" w:rsidP="00000000" w:rsidRDefault="00000000" w:rsidRPr="00000000" w14:paraId="0000003D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3E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NOMBRE DEL REPRESENTANTE LEGAL ENTIDAD EJECUTORA</w:t>
      </w:r>
    </w:p>
    <w:p w:rsidR="00000000" w:rsidDel="00000000" w:rsidP="00000000" w:rsidRDefault="00000000" w:rsidRPr="00000000" w14:paraId="0000003F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CC</w:t>
      </w:r>
    </w:p>
    <w:p w:rsidR="00000000" w:rsidDel="00000000" w:rsidP="00000000" w:rsidRDefault="00000000" w:rsidRPr="00000000" w14:paraId="00000040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NOMBRE DE LA ENTIDAD EJECUTORA</w:t>
      </w:r>
    </w:p>
    <w:p w:rsidR="00000000" w:rsidDel="00000000" w:rsidP="00000000" w:rsidRDefault="00000000" w:rsidRPr="00000000" w14:paraId="00000041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DIRECCIÓN </w:t>
      </w:r>
    </w:p>
    <w:p w:rsidR="00000000" w:rsidDel="00000000" w:rsidP="00000000" w:rsidRDefault="00000000" w:rsidRPr="00000000" w14:paraId="00000042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TELÉFONO</w:t>
      </w:r>
    </w:p>
    <w:p w:rsidR="00000000" w:rsidDel="00000000" w:rsidP="00000000" w:rsidRDefault="00000000" w:rsidRPr="00000000" w14:paraId="00000043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__________________________</w:t>
      </w:r>
    </w:p>
    <w:p w:rsidR="00000000" w:rsidDel="00000000" w:rsidP="00000000" w:rsidRDefault="00000000" w:rsidRPr="00000000" w14:paraId="00000047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48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NOMBRE DEL REPRESENTANTE LEGAL ENTIDAD ALIADA 1</w:t>
      </w:r>
    </w:p>
    <w:p w:rsidR="00000000" w:rsidDel="00000000" w:rsidP="00000000" w:rsidRDefault="00000000" w:rsidRPr="00000000" w14:paraId="00000049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CC</w:t>
      </w:r>
    </w:p>
    <w:p w:rsidR="00000000" w:rsidDel="00000000" w:rsidP="00000000" w:rsidRDefault="00000000" w:rsidRPr="00000000" w14:paraId="0000004A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NOMBRE DE LA ENTIDAD ALIADA 1</w:t>
      </w:r>
    </w:p>
    <w:p w:rsidR="00000000" w:rsidDel="00000000" w:rsidP="00000000" w:rsidRDefault="00000000" w:rsidRPr="00000000" w14:paraId="0000004B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DIRECCIÓN </w:t>
      </w:r>
    </w:p>
    <w:p w:rsidR="00000000" w:rsidDel="00000000" w:rsidP="00000000" w:rsidRDefault="00000000" w:rsidRPr="00000000" w14:paraId="0000004C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rtl w:val="0"/>
        </w:rPr>
        <w:t xml:space="preserve">TELÉFONO</w:t>
      </w:r>
    </w:p>
    <w:p w:rsidR="00000000" w:rsidDel="00000000" w:rsidP="00000000" w:rsidRDefault="00000000" w:rsidRPr="00000000" w14:paraId="0000004D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 Narrow" w:cs="Arial Narrow" w:eastAsia="Arial Narrow" w:hAnsi="Arial Narrow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ind w:left="0" w:hanging="2"/>
        <w:jc w:val="center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line="240" w:lineRule="auto"/>
        <w:ind w:left="0" w:hanging="2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Elaboró: Diana Julieth Plata Cárdenas / Contratista / DDTI BT / Laura Daniela Giraldo Hurtado / Contratista / DDTI BT / Maria Fernanda Rangel Santos / Contratista / DDTI BT / Juan Carlos Quintara Marin  / Contratista / DDTI BT / Paola Andrea Ramos Gonzaléz  / Contratista / DDTI BT /</w:t>
      </w:r>
    </w:p>
    <w:p w:rsidR="00000000" w:rsidDel="00000000" w:rsidP="00000000" w:rsidRDefault="00000000" w:rsidRPr="00000000" w14:paraId="00000050">
      <w:pPr>
        <w:shd w:fill="ffffff" w:val="clear"/>
        <w:spacing w:line="240" w:lineRule="auto"/>
        <w:ind w:left="0" w:hanging="2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VBo: Bibiana Constanza Rivera Bonilla / Profesional Especializado / DDTI BT</w:t>
      </w:r>
    </w:p>
    <w:p w:rsidR="00000000" w:rsidDel="00000000" w:rsidP="00000000" w:rsidRDefault="00000000" w:rsidRPr="00000000" w14:paraId="00000051">
      <w:pPr>
        <w:tabs>
          <w:tab w:val="left" w:leader="none" w:pos="426"/>
        </w:tabs>
        <w:ind w:left="0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34" w:top="1418" w:left="1134" w:right="1134" w:header="851" w:footer="5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leader="none" w:pos="0"/>
        <w:tab w:val="right" w:leader="none" w:pos="8504"/>
      </w:tabs>
      <w:ind w:left="0" w:hanging="2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20321</wp:posOffset>
              </wp:positionV>
              <wp:extent cx="5945505" cy="256540"/>
              <wp:effectExtent b="0" l="0" r="0" t="0"/>
              <wp:wrapSquare wrapText="bothSides" distB="45720" distT="45720" distL="114300" distR="114300"/>
              <wp:docPr id="103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92298" y="3670780"/>
                        <a:ext cx="590740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1.000000014901161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Av. Calle 26 # 57- 41 / 83 Torre 8 Piso 2 – PBX: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14"/>
                              <w:highlight w:val="white"/>
                              <w:vertAlign w:val="baseline"/>
                            </w:rPr>
                            <w:t xml:space="preserve">(+57) (601)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6258480, Ext 2081 – Línea gratuita nacional 018000914446 – Bogotá D.C. Colombia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20321</wp:posOffset>
              </wp:positionV>
              <wp:extent cx="5945505" cy="256540"/>
              <wp:effectExtent b="0" l="0" r="0" t="0"/>
              <wp:wrapSquare wrapText="bothSides" distB="45720" distT="45720" distL="114300" distR="114300"/>
              <wp:docPr id="103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5505" cy="256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8">
    <w:pPr>
      <w:tabs>
        <w:tab w:val="center" w:leader="none" w:pos="0"/>
        <w:tab w:val="right" w:leader="none" w:pos="8504"/>
      </w:tabs>
      <w:ind w:left="0" w:hanging="2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tabs>
        <w:tab w:val="center" w:leader="none" w:pos="0"/>
        <w:tab w:val="right" w:leader="none" w:pos="8504"/>
      </w:tabs>
      <w:ind w:left="0" w:hanging="2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tabs>
        <w:tab w:val="center" w:leader="none" w:pos="0"/>
        <w:tab w:val="right" w:leader="none" w:pos="8504"/>
      </w:tabs>
      <w:ind w:left="0" w:hanging="2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color w:val="000000"/>
      </w:rPr>
      <w:drawing>
        <wp:inline distB="0" distT="0" distL="114300" distR="114300">
          <wp:extent cx="1613535" cy="621665"/>
          <wp:effectExtent b="0" l="0" r="0" t="0"/>
          <wp:docPr id="10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3535" cy="6216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Narrow" w:cs="Arial Narrow" w:eastAsia="Arial Narrow" w:hAnsi="Arial Narrow"/>
        <w:color w:val="000000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4034155</wp:posOffset>
          </wp:positionH>
          <wp:positionV relativeFrom="paragraph">
            <wp:posOffset>-33651</wp:posOffset>
          </wp:positionV>
          <wp:extent cx="1860550" cy="708025"/>
          <wp:effectExtent b="0" l="0" r="0" t="0"/>
          <wp:wrapNone/>
          <wp:docPr id="10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0550" cy="708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both"/>
      <w:rPr>
        <w:rFonts w:ascii="Helvetica Neue" w:cs="Helvetica Neue" w:eastAsia="Helvetica Neue" w:hAnsi="Helvetica Neue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bookmarkStart w:colFirst="0" w:colLast="0" w:name="_heading=h.1y810tw" w:id="4"/>
    <w:bookmarkEnd w:id="4"/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Helvetica Neue" w:cs="Helvetica Neue" w:eastAsia="Helvetica Neue" w:hAnsi="Helvetica Neue"/>
      <w:b w:val="1"/>
      <w:color w:val="000000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Helvetica Neue" w:cs="Helvetica Neue" w:eastAsia="Helvetica Neue" w:hAnsi="Helvetica Neue"/>
      <w:b w:val="1"/>
      <w:color w:val="000000"/>
      <w:sz w:val="24"/>
      <w:szCs w:val="24"/>
    </w:rPr>
  </w:style>
  <w:style w:type="paragraph" w:styleId="Normal" w:default="1">
    <w:name w:val="Normal"/>
    <w:qFormat w:val="1"/>
    <w:pPr>
      <w:overflowPunct w:val="0"/>
      <w:autoSpaceDE w:val="0"/>
      <w:spacing w:line="1" w:lineRule="atLeast"/>
      <w:ind w:left="-1" w:leftChars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</w:pPr>
    <w:rPr>
      <w:rFonts w:ascii="Calibri Light" w:hAnsi="Calibri Light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/>
      <w:outlineLvl w:val="2"/>
    </w:pPr>
    <w:rPr>
      <w:rFonts w:ascii="Cambria" w:hAnsi="Cambria"/>
      <w:b w:val="1"/>
      <w:bCs w:val="1"/>
      <w:color w:val="4f81bd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Subttulo"/>
    <w:uiPriority w:val="10"/>
    <w:qFormat w:val="1"/>
    <w:pPr>
      <w:jc w:val="center"/>
    </w:pPr>
    <w:rPr>
      <w:rFonts w:ascii="Helvetica-Bold" w:hAnsi="Helvetica-Bold"/>
      <w:b w:val="1"/>
      <w:color w:val="000000"/>
      <w:sz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styleId="TextoindependienteCar" w:customStyle="1">
    <w:name w:val="Texto independiente Car"/>
    <w:rPr>
      <w:rFonts w:ascii="Helvetica" w:cs="Times New Roman" w:eastAsia="Times New Roman" w:hAnsi="Helvetica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Encabezado">
    <w:name w:val="header"/>
    <w:basedOn w:val="Normal"/>
    <w:next w:val="Textoindependiente"/>
  </w:style>
  <w:style w:type="character" w:styleId="EncabezadoCar" w:customStyle="1">
    <w:name w:val="Encabezado Car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character" w:styleId="TtuloCar" w:customStyle="1">
    <w:name w:val="Título Car"/>
    <w:rPr>
      <w:rFonts w:ascii="Helvetica-Bold" w:cs="Times New Roman" w:eastAsia="Times New Roman" w:hAnsi="Helvetica-Bold"/>
      <w:b w:val="1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Textoindependiente21" w:customStyle="1">
    <w:name w:val="Texto independiente 21"/>
    <w:basedOn w:val="Normal"/>
    <w:rPr>
      <w:rFonts w:ascii="Arial" w:hAnsi="Arial"/>
      <w:sz w:val="24"/>
    </w:rPr>
  </w:style>
  <w:style w:type="paragraph" w:styleId="Textoindependiente31" w:customStyle="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styleId="PiedepginaCar" w:customStyle="1">
    <w:name w:val="Pie de página Car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Textonotapie">
    <w:name w:val="footnote text"/>
    <w:basedOn w:val="Normal"/>
  </w:style>
  <w:style w:type="character" w:styleId="TextonotapieCar" w:customStyle="1">
    <w:name w:val="Texto nota pie Car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Listavistosa-nfasis13" w:customStyle="1">
    <w:name w:val="Lista vistosa - Énfasis 13"/>
    <w:basedOn w:val="Normal"/>
    <w:pPr>
      <w:suppressAutoHyphens w:val="1"/>
      <w:overflowPunct w:val="1"/>
      <w:autoSpaceDE w:val="1"/>
      <w:ind w:left="708"/>
      <w:textAlignment w:val="auto"/>
    </w:pPr>
    <w:rPr>
      <w:sz w:val="24"/>
      <w:szCs w:val="24"/>
      <w:lang w:eastAsia="es-ES" w:val="es-ES"/>
    </w:rPr>
  </w:style>
  <w:style w:type="paragraph" w:styleId="Prrafodelista">
    <w:name w:val="List Paragraph"/>
    <w:basedOn w:val="Normal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ar" w:customStyle="1">
    <w:name w:val="Subtítulo Car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Textodeglobo">
    <w:name w:val="Balloon Text"/>
    <w:basedOn w:val="Normal"/>
    <w:qFormat w:val="1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character" w:styleId="Refdecomentario">
    <w:name w:val="annotation reference"/>
    <w:qFormat w:val="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 w:val="1"/>
    <w:rPr>
      <w:sz w:val="24"/>
      <w:szCs w:val="24"/>
    </w:rPr>
  </w:style>
  <w:style w:type="character" w:styleId="TextocomentarioCar" w:customStyle="1">
    <w:name w:val="Texto comentario Car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Asuntodelcomentario">
    <w:name w:val="annotation subject"/>
    <w:basedOn w:val="Textocomentario"/>
    <w:next w:val="Textocomentario"/>
    <w:qFormat w:val="1"/>
    <w:rPr>
      <w:b w:val="1"/>
      <w:bCs w:val="1"/>
      <w:sz w:val="20"/>
      <w:szCs w:val="20"/>
    </w:rPr>
  </w:style>
  <w:style w:type="character" w:styleId="AsuntodelcomentarioCar" w:customStyle="1">
    <w:name w:val="Asunto del comentario Car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DefaultStyle" w:customStyle="1">
    <w:name w:val="Default Style"/>
    <w:pPr>
      <w:spacing w:after="200" w:line="100" w:lineRule="atLeast"/>
      <w:ind w:left="-1" w:leftChars="-1" w:hangingChars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W-Default" w:customStyle="1">
    <w:name w:val="WW-Default"/>
    <w:pPr>
      <w:overflowPunct w:val="0"/>
      <w:autoSpaceDE w:val="0"/>
      <w:spacing w:line="1" w:lineRule="atLeast"/>
      <w:ind w:left="-1" w:leftChars="-1" w:hangingChars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eastAsia="ar-SA" w:val="es-ES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 w:val="1"/>
    <w:pPr>
      <w:suppressAutoHyphens w:val="1"/>
      <w:overflowPunct w:val="1"/>
      <w:autoSpaceDE w:val="1"/>
      <w:spacing w:after="100" w:afterAutospacing="1" w:before="100" w:before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Standard" w:customStyle="1">
    <w:name w:val="Standard"/>
    <w:pPr>
      <w:autoSpaceDN w:val="0"/>
      <w:spacing w:line="1" w:lineRule="atLeast"/>
      <w:ind w:left="-1" w:leftChars="-1" w:hangingChars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CitaHTML">
    <w:name w:val="HTML Cite"/>
    <w:qFormat w:val="1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Ttulo3Car" w:customStyle="1">
    <w:name w:val="Título 3 Car"/>
    <w:rPr>
      <w:rFonts w:ascii="Cambria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PrrafodelistaCar" w:customStyle="1">
    <w:name w:val="Párrafo de list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ERI" w:customStyle="1">
    <w:name w:val="ERI"/>
    <w:basedOn w:val="Ttulo1"/>
    <w:pPr>
      <w:shd w:color="auto" w:fill="2d6336" w:val="clear"/>
      <w:jc w:val="center"/>
    </w:pPr>
    <w:rPr>
      <w:rFonts w:cs="Arial"/>
      <w:bCs w:val="0"/>
      <w:color w:val="ffffff"/>
      <w:sz w:val="22"/>
      <w:szCs w:val="22"/>
    </w:rPr>
  </w:style>
  <w:style w:type="paragraph" w:styleId="TtuloTDC">
    <w:name w:val="TOC Heading"/>
    <w:basedOn w:val="Ttulo1"/>
    <w:next w:val="Normal"/>
    <w:uiPriority w:val="39"/>
    <w:qFormat w:val="1"/>
    <w:pPr>
      <w:keepLines w:val="1"/>
      <w:suppressAutoHyphens w:val="1"/>
      <w:overflowPunct w:val="1"/>
      <w:autoSpaceDE w:val="1"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styleId="Ttulo1Car" w:customStyle="1">
    <w:name w:val="Título 1 Car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ERICar" w:customStyle="1">
    <w:name w:val="ERI Car"/>
    <w:rPr>
      <w:rFonts w:ascii="Calibri Light" w:cs="Arial" w:eastAsia="Times New Roman" w:hAnsi="Calibri Light"/>
      <w:b w:val="1"/>
      <w:color w:val="ffffff"/>
      <w:w w:val="100"/>
      <w:kern w:val="32"/>
      <w:position w:val="-1"/>
      <w:sz w:val="22"/>
      <w:szCs w:val="22"/>
      <w:effect w:val="none"/>
      <w:shd w:color="auto" w:fill="2d6336" w:val="clear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uiPriority w:val="39"/>
    <w:qFormat w:val="1"/>
    <w:pPr>
      <w:tabs>
        <w:tab w:val="left" w:pos="440"/>
        <w:tab w:val="right" w:leader="dot" w:pos="9923"/>
      </w:tabs>
    </w:p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 w:val="1"/>
  </w:style>
  <w:style w:type="character" w:styleId="Mencinsinresolver">
    <w:name w:val="Unresolved Mention"/>
    <w:uiPriority w:val="99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Refdenotaalpie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character" w:styleId="fontstyle01" w:customStyle="1">
    <w:name w:val="fontstyle01"/>
    <w:rPr>
      <w:rFonts w:ascii="ArialNarrow" w:hAnsi="ArialNarrow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Descripcin">
    <w:name w:val="caption"/>
    <w:basedOn w:val="Normal"/>
    <w:next w:val="Normal"/>
    <w:qFormat w:val="1"/>
    <w:rPr>
      <w:b w:val="1"/>
      <w:bCs w:val="1"/>
    </w:rPr>
  </w:style>
  <w:style w:type="character" w:styleId="Hipervnculovisitado">
    <w:name w:val="FollowedHyperlink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nfasis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baj" w:customStyle="1">
    <w:name w:val="b_aj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apple-tab-span" w:customStyle="1">
    <w:name w:val="apple-tab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DC2">
    <w:name w:val="toc 2"/>
    <w:basedOn w:val="Normal"/>
    <w:next w:val="Normal"/>
    <w:uiPriority w:val="39"/>
    <w:qFormat w:val="1"/>
    <w:pPr>
      <w:suppressAutoHyphens w:val="1"/>
      <w:overflowPunct w:val="1"/>
      <w:autoSpaceDE w:val="1"/>
      <w:spacing w:after="100" w:line="259" w:lineRule="auto"/>
      <w:ind w:left="220"/>
      <w:textAlignment w:val="auto"/>
    </w:pPr>
    <w:rPr>
      <w:rFonts w:ascii="Calibri" w:hAnsi="Calibri"/>
      <w:sz w:val="22"/>
      <w:szCs w:val="22"/>
      <w:lang w:eastAsia="es-CO"/>
    </w:rPr>
  </w:style>
  <w:style w:type="paragraph" w:styleId="TDC3">
    <w:name w:val="toc 3"/>
    <w:basedOn w:val="Normal"/>
    <w:next w:val="Normal"/>
    <w:uiPriority w:val="39"/>
    <w:qFormat w:val="1"/>
    <w:pPr>
      <w:suppressAutoHyphens w:val="1"/>
      <w:overflowPunct w:val="1"/>
      <w:autoSpaceDE w:val="1"/>
      <w:spacing w:after="100" w:line="259" w:lineRule="auto"/>
      <w:ind w:left="440"/>
      <w:textAlignment w:val="auto"/>
    </w:pPr>
    <w:rPr>
      <w:rFonts w:ascii="Calibri" w:hAnsi="Calibri"/>
      <w:sz w:val="22"/>
      <w:szCs w:val="22"/>
      <w:lang w:eastAsia="es-CO"/>
    </w:rPr>
  </w:style>
  <w:style w:type="table" w:styleId="a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TDC4">
    <w:name w:val="toc 4"/>
    <w:basedOn w:val="Normal"/>
    <w:next w:val="Normal"/>
    <w:autoRedefine w:val="1"/>
    <w:uiPriority w:val="39"/>
    <w:unhideWhenUsed w:val="1"/>
    <w:rsid w:val="00165478"/>
    <w:pPr>
      <w:overflowPunct w:val="1"/>
      <w:autoSpaceDE w:val="1"/>
      <w:spacing w:after="100" w:line="259" w:lineRule="auto"/>
      <w:ind w:left="660" w:leftChars="0" w:firstLine="0" w:firstLineChars="0"/>
      <w:textDirection w:val="lrTb"/>
      <w:textAlignment w:val="auto"/>
      <w:outlineLvl w:val="9"/>
    </w:pPr>
    <w:rPr>
      <w:rFonts w:asciiTheme="minorHAnsi" w:cstheme="minorBidi" w:eastAsiaTheme="minorEastAsia" w:hAnsiTheme="minorHAnsi"/>
      <w:kern w:val="2"/>
      <w:position w:val="0"/>
      <w:sz w:val="22"/>
      <w:szCs w:val="22"/>
      <w:lang w:eastAsia="es-CO"/>
    </w:rPr>
  </w:style>
  <w:style w:type="paragraph" w:styleId="TDC5">
    <w:name w:val="toc 5"/>
    <w:basedOn w:val="Normal"/>
    <w:next w:val="Normal"/>
    <w:autoRedefine w:val="1"/>
    <w:uiPriority w:val="39"/>
    <w:unhideWhenUsed w:val="1"/>
    <w:rsid w:val="00165478"/>
    <w:pPr>
      <w:overflowPunct w:val="1"/>
      <w:autoSpaceDE w:val="1"/>
      <w:spacing w:after="100" w:line="259" w:lineRule="auto"/>
      <w:ind w:left="880" w:leftChars="0" w:firstLine="0" w:firstLineChars="0"/>
      <w:textDirection w:val="lrTb"/>
      <w:textAlignment w:val="auto"/>
      <w:outlineLvl w:val="9"/>
    </w:pPr>
    <w:rPr>
      <w:rFonts w:asciiTheme="minorHAnsi" w:cstheme="minorBidi" w:eastAsiaTheme="minorEastAsia" w:hAnsiTheme="minorHAnsi"/>
      <w:kern w:val="2"/>
      <w:position w:val="0"/>
      <w:sz w:val="22"/>
      <w:szCs w:val="22"/>
      <w:lang w:eastAsia="es-CO"/>
    </w:rPr>
  </w:style>
  <w:style w:type="paragraph" w:styleId="TDC6">
    <w:name w:val="toc 6"/>
    <w:basedOn w:val="Normal"/>
    <w:next w:val="Normal"/>
    <w:autoRedefine w:val="1"/>
    <w:uiPriority w:val="39"/>
    <w:unhideWhenUsed w:val="1"/>
    <w:rsid w:val="00165478"/>
    <w:pPr>
      <w:overflowPunct w:val="1"/>
      <w:autoSpaceDE w:val="1"/>
      <w:spacing w:after="100" w:line="259" w:lineRule="auto"/>
      <w:ind w:left="1100" w:leftChars="0" w:firstLine="0" w:firstLineChars="0"/>
      <w:textDirection w:val="lrTb"/>
      <w:textAlignment w:val="auto"/>
      <w:outlineLvl w:val="9"/>
    </w:pPr>
    <w:rPr>
      <w:rFonts w:asciiTheme="minorHAnsi" w:cstheme="minorBidi" w:eastAsiaTheme="minorEastAsia" w:hAnsiTheme="minorHAnsi"/>
      <w:kern w:val="2"/>
      <w:position w:val="0"/>
      <w:sz w:val="22"/>
      <w:szCs w:val="22"/>
      <w:lang w:eastAsia="es-CO"/>
    </w:rPr>
  </w:style>
  <w:style w:type="paragraph" w:styleId="TDC7">
    <w:name w:val="toc 7"/>
    <w:basedOn w:val="Normal"/>
    <w:next w:val="Normal"/>
    <w:autoRedefine w:val="1"/>
    <w:uiPriority w:val="39"/>
    <w:unhideWhenUsed w:val="1"/>
    <w:rsid w:val="00165478"/>
    <w:pPr>
      <w:overflowPunct w:val="1"/>
      <w:autoSpaceDE w:val="1"/>
      <w:spacing w:after="100" w:line="259" w:lineRule="auto"/>
      <w:ind w:left="1320" w:leftChars="0" w:firstLine="0" w:firstLineChars="0"/>
      <w:textDirection w:val="lrTb"/>
      <w:textAlignment w:val="auto"/>
      <w:outlineLvl w:val="9"/>
    </w:pPr>
    <w:rPr>
      <w:rFonts w:asciiTheme="minorHAnsi" w:cstheme="minorBidi" w:eastAsiaTheme="minorEastAsia" w:hAnsiTheme="minorHAnsi"/>
      <w:kern w:val="2"/>
      <w:position w:val="0"/>
      <w:sz w:val="22"/>
      <w:szCs w:val="22"/>
      <w:lang w:eastAsia="es-CO"/>
    </w:rPr>
  </w:style>
  <w:style w:type="paragraph" w:styleId="TDC8">
    <w:name w:val="toc 8"/>
    <w:basedOn w:val="Normal"/>
    <w:next w:val="Normal"/>
    <w:autoRedefine w:val="1"/>
    <w:uiPriority w:val="39"/>
    <w:unhideWhenUsed w:val="1"/>
    <w:rsid w:val="00165478"/>
    <w:pPr>
      <w:overflowPunct w:val="1"/>
      <w:autoSpaceDE w:val="1"/>
      <w:spacing w:after="100" w:line="259" w:lineRule="auto"/>
      <w:ind w:left="1540" w:leftChars="0" w:firstLine="0" w:firstLineChars="0"/>
      <w:textDirection w:val="lrTb"/>
      <w:textAlignment w:val="auto"/>
      <w:outlineLvl w:val="9"/>
    </w:pPr>
    <w:rPr>
      <w:rFonts w:asciiTheme="minorHAnsi" w:cstheme="minorBidi" w:eastAsiaTheme="minorEastAsia" w:hAnsiTheme="minorHAnsi"/>
      <w:kern w:val="2"/>
      <w:position w:val="0"/>
      <w:sz w:val="22"/>
      <w:szCs w:val="22"/>
      <w:lang w:eastAsia="es-CO"/>
    </w:rPr>
  </w:style>
  <w:style w:type="paragraph" w:styleId="TDC9">
    <w:name w:val="toc 9"/>
    <w:basedOn w:val="Normal"/>
    <w:next w:val="Normal"/>
    <w:autoRedefine w:val="1"/>
    <w:uiPriority w:val="39"/>
    <w:unhideWhenUsed w:val="1"/>
    <w:rsid w:val="00165478"/>
    <w:pPr>
      <w:overflowPunct w:val="1"/>
      <w:autoSpaceDE w:val="1"/>
      <w:spacing w:after="100" w:line="259" w:lineRule="auto"/>
      <w:ind w:left="1760" w:leftChars="0" w:firstLine="0" w:firstLineChars="0"/>
      <w:textDirection w:val="lrTb"/>
      <w:textAlignment w:val="auto"/>
      <w:outlineLvl w:val="9"/>
    </w:pPr>
    <w:rPr>
      <w:rFonts w:asciiTheme="minorHAnsi" w:cstheme="minorBidi" w:eastAsiaTheme="minorEastAsia" w:hAnsiTheme="minorHAnsi"/>
      <w:kern w:val="2"/>
      <w:position w:val="0"/>
      <w:sz w:val="22"/>
      <w:szCs w:val="22"/>
      <w:lang w:eastAsia="es-CO"/>
    </w:rPr>
  </w:style>
  <w:style w:type="table" w:styleId="af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Listaconnmeros">
    <w:name w:val="List Number"/>
    <w:basedOn w:val="Normal"/>
    <w:rsid w:val="00B83E00"/>
    <w:pPr>
      <w:numPr>
        <w:numId w:val="10"/>
      </w:numPr>
      <w:overflowPunct w:val="1"/>
      <w:autoSpaceDE w:val="1"/>
      <w:ind w:left="-1" w:hanging="1"/>
      <w:contextualSpacing w:val="1"/>
      <w:textAlignment w:val="auto"/>
    </w:pPr>
    <w:rPr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bold.ttf"/><Relationship Id="rId6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HJ86uTZ3VlWVlvsfYNICSEaNSw==">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2023-07-11T22:48:00Z</dcterms:created>
  <dc:creator>EDWIN TRUJILLO BONILLA</dc:creator>
</cp:coreProperties>
</file>