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E60ED"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eastAsia="es-CO"/>
        </w:rPr>
      </w:pPr>
      <w:r w:rsidRPr="007A65EA">
        <w:rPr>
          <w:rFonts w:ascii="Arial Narrow" w:eastAsia="Arial Narrow" w:hAnsi="Arial Narrow" w:cs="Arial Narrow"/>
          <w:b/>
          <w:bCs/>
          <w:color w:val="4BACC6"/>
          <w:sz w:val="32"/>
          <w:szCs w:val="32"/>
          <w:lang w:eastAsia="es-CO"/>
        </w:rPr>
        <w:t>CONVOCATORIA DE LA ASIGNACIÓN PARA LA CTEI DEL SGR PARA LA CONFORMACIÓN DE UN LISTADO PROPUESTAS DE PROYECTOS ELEGIBLES DE INNOVACIÓN PARA LA PRODUCTIVIDAD, LA COMPETITIVIDAD Y EL DESARROLLO SOCIAL DE LOS TERRITORIOS</w:t>
      </w:r>
    </w:p>
    <w:p w14:paraId="3F293159" w14:textId="77777777" w:rsidR="007A65EA" w:rsidRPr="007A65EA" w:rsidRDefault="007A65EA" w:rsidP="007A65EA">
      <w:pPr>
        <w:spacing w:after="200" w:line="240" w:lineRule="auto"/>
        <w:jc w:val="center"/>
        <w:rPr>
          <w:rFonts w:ascii="Arial Narrow" w:eastAsia="Arial Narrow" w:hAnsi="Arial Narrow" w:cs="Arial Narrow"/>
          <w:sz w:val="32"/>
          <w:szCs w:val="32"/>
          <w:lang w:eastAsia="es-CO"/>
        </w:rPr>
      </w:pPr>
    </w:p>
    <w:p w14:paraId="2A570796"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val="es-ES" w:eastAsia="es-CO"/>
        </w:rPr>
      </w:pPr>
      <w:r w:rsidRPr="007A65EA">
        <w:rPr>
          <w:rFonts w:ascii="Arial Narrow" w:eastAsia="Arial Narrow" w:hAnsi="Arial Narrow" w:cs="Arial Narrow"/>
          <w:b/>
          <w:bCs/>
          <w:color w:val="4BACC6"/>
          <w:sz w:val="32"/>
          <w:szCs w:val="32"/>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7777777" w:rsidR="007A65EA" w:rsidRPr="007A65EA" w:rsidRDefault="007A65EA" w:rsidP="007A65EA">
      <w:pPr>
        <w:numPr>
          <w:ilvl w:val="0"/>
          <w:numId w:val="1"/>
        </w:numPr>
        <w:spacing w:after="0" w:line="256" w:lineRule="auto"/>
        <w:contextualSpacing/>
        <w:jc w:val="both"/>
        <w:rPr>
          <w:rFonts w:ascii="Arial Narrow" w:eastAsia="Arial Narrow" w:hAnsi="Arial Narrow" w:cs="Arial Narrow"/>
          <w:color w:val="000000"/>
          <w:lang w:eastAsia="es-CO"/>
        </w:rPr>
      </w:pPr>
      <w:r w:rsidRPr="007A65EA">
        <w:rPr>
          <w:rFonts w:ascii="Arial Narrow" w:eastAsia="Cambria" w:hAnsi="Arial Narrow" w:cs="Cambria"/>
          <w:color w:val="000000"/>
          <w:lang w:val="es-ES" w:eastAsia="es-CO"/>
        </w:rPr>
        <w:t xml:space="preserve">Los documentos técnicos de las propuestas de proyectos presentadas en esta convocatoria deben incluir como mínimo los </w:t>
      </w:r>
      <w:r w:rsidRPr="007A65EA">
        <w:rPr>
          <w:rFonts w:ascii="Arial Narrow" w:eastAsia="Arial Narrow" w:hAnsi="Arial Narrow" w:cs="Arial Narrow"/>
          <w:lang w:eastAsia="es-CO"/>
        </w:rPr>
        <w:t>elementos descritos en este Anexo, considerando las particularidades del Mecanismo de participación al que postula la iniciativa.</w:t>
      </w:r>
    </w:p>
    <w:p w14:paraId="1202BA89" w14:textId="77777777" w:rsidR="007A65EA" w:rsidRPr="007A65EA" w:rsidRDefault="007A65EA" w:rsidP="007A65EA">
      <w:pPr>
        <w:numPr>
          <w:ilvl w:val="0"/>
          <w:numId w:val="1"/>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7A65EA" w:rsidRDefault="007A65EA" w:rsidP="007A65EA">
      <w:pPr>
        <w:numPr>
          <w:ilvl w:val="0"/>
          <w:numId w:val="1"/>
        </w:numPr>
        <w:spacing w:after="200" w:line="240" w:lineRule="auto"/>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7A65EA" w:rsidRDefault="007A65EA" w:rsidP="007A65EA">
      <w:pPr>
        <w:numPr>
          <w:ilvl w:val="0"/>
          <w:numId w:val="1"/>
        </w:numPr>
        <w:spacing w:after="0" w:line="240" w:lineRule="auto"/>
        <w:jc w:val="both"/>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lastRenderedPageBreak/>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4F099530" w14:textId="77777777" w:rsidR="00DC1CE4" w:rsidRPr="00DC1CE4" w:rsidRDefault="00DC1CE4" w:rsidP="007A65EA">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w:t>
      </w:r>
      <w:proofErr w:type="gramStart"/>
      <w:r w:rsidRPr="007A65EA">
        <w:rPr>
          <w:rFonts w:ascii="Arial Narrow" w:eastAsia="Arial Narrow" w:hAnsi="Arial Narrow" w:cs="Arial Narrow"/>
          <w:color w:val="000000"/>
          <w:lang w:val="es-ES" w:eastAsia="es-CO"/>
        </w:rPr>
        <w:t>_</w:t>
      </w:r>
      <w:r>
        <w:rPr>
          <w:rFonts w:ascii="Arial Narrow" w:eastAsia="Arial Narrow" w:hAnsi="Arial Narrow" w:cs="Arial Narrow"/>
          <w:color w:val="000000"/>
          <w:lang w:val="es-ES" w:eastAsia="es-CO"/>
        </w:rPr>
        <w:t xml:space="preserve">  +</w:t>
      </w:r>
      <w:proofErr w:type="gramEnd"/>
      <w:r>
        <w:rPr>
          <w:rFonts w:ascii="Arial Narrow" w:eastAsia="Arial Narrow" w:hAnsi="Arial Narrow" w:cs="Arial Narrow"/>
          <w:color w:val="000000"/>
          <w:lang w:val="es-ES" w:eastAsia="es-CO"/>
        </w:rPr>
        <w:t xml:space="preserve">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 según aplique en la propuesta</w:t>
      </w:r>
      <w:r w:rsidR="00F016C1">
        <w:rPr>
          <w:rStyle w:val="FootnoteReference"/>
          <w:rFonts w:ascii="Arial Narrow" w:eastAsia="Arial Narrow" w:hAnsi="Arial Narrow" w:cs="Arial Narrow"/>
          <w:b/>
          <w:bCs/>
          <w:color w:val="FF0000"/>
          <w:lang w:val="es-ES" w:eastAsia="es-CO"/>
        </w:rPr>
        <w:footnoteReference w:id="1"/>
      </w:r>
      <w:r w:rsidR="00F016C1" w:rsidRPr="007A65EA">
        <w:rPr>
          <w:rFonts w:ascii="Arial Narrow" w:eastAsia="Arial Narrow" w:hAnsi="Arial Narrow" w:cs="Arial Narrow"/>
          <w:b/>
          <w:bCs/>
          <w:color w:val="FF0000"/>
          <w:lang w:val="es-ES" w:eastAsia="es-CO"/>
        </w:rPr>
        <w:t>.</w:t>
      </w:r>
    </w:p>
    <w:p w14:paraId="3DAD2310" w14:textId="77777777" w:rsidR="007A65EA" w:rsidRPr="007A65EA" w:rsidRDefault="007A65EA" w:rsidP="00F016C1">
      <w:pPr>
        <w:spacing w:after="200" w:line="240" w:lineRule="auto"/>
        <w:jc w:val="both"/>
        <w:rPr>
          <w:rFonts w:ascii="Arial Narrow" w:eastAsia="Arial Narrow" w:hAnsi="Arial Narrow" w:cs="Arial Narrow"/>
          <w:b/>
          <w:bCs/>
          <w:i/>
          <w:iCs/>
          <w:color w:val="FF0000"/>
          <w:lang w:val="es-ES" w:eastAsia="es-CO"/>
        </w:rPr>
      </w:pP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4"/>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77777777" w:rsidR="00F016C1" w:rsidRPr="00B04F0C" w:rsidRDefault="00F016C1"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proofErr w:type="gramStart"/>
      <w:r w:rsidR="007C0469">
        <w:rPr>
          <w:rFonts w:ascii="Arial Narrow" w:eastAsia="Arial Narrow" w:hAnsi="Arial Narrow" w:cs="Arial Narrow"/>
          <w:b/>
          <w:bCs/>
          <w:lang w:val="es-ES" w:eastAsia="es-CO"/>
        </w:rPr>
        <w:t xml:space="preserve">: </w:t>
      </w:r>
      <w:r w:rsidR="007C0469" w:rsidRPr="007A65EA">
        <w:rPr>
          <w:rFonts w:ascii="Arial Narrow" w:eastAsia="Arial Narrow" w:hAnsi="Arial Narrow" w:cs="Arial Narrow"/>
          <w:b/>
          <w:lang w:val="es-ES" w:eastAsia="es-CO"/>
        </w:rPr>
        <w:t xml:space="preserve"> </w:t>
      </w:r>
      <w:r w:rsidR="007C0469" w:rsidRPr="007A65EA">
        <w:rPr>
          <w:rFonts w:ascii="Arial Narrow" w:eastAsia="Arial Narrow" w:hAnsi="Arial Narrow" w:cs="Arial Narrow"/>
          <w:color w:val="93C47D"/>
          <w:lang w:val="es-ES" w:eastAsia="es-CO"/>
        </w:rPr>
        <w:t>(</w:t>
      </w:r>
      <w:proofErr w:type="gramEnd"/>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57A0B82E" w14:textId="77777777" w:rsidR="00B04F0C" w:rsidRPr="00B04F0C" w:rsidRDefault="00B04F0C" w:rsidP="00B04F0C">
      <w:pPr>
        <w:spacing w:after="0" w:line="240" w:lineRule="auto"/>
        <w:ind w:left="720"/>
        <w:jc w:val="both"/>
        <w:rPr>
          <w:rFonts w:ascii="Arial Narrow" w:eastAsia="Arial Narrow" w:hAnsi="Arial Narrow" w:cs="Arial Narrow"/>
          <w:lang w:val="es-ES" w:eastAsia="es-CO"/>
        </w:rPr>
      </w:pPr>
    </w:p>
    <w:p w14:paraId="4BC6A2D6" w14:textId="77777777" w:rsidR="00B04F0C" w:rsidRPr="00C332FB" w:rsidRDefault="00B04F0C" w:rsidP="00F016C1">
      <w:pPr>
        <w:numPr>
          <w:ilvl w:val="0"/>
          <w:numId w:val="4"/>
        </w:numPr>
        <w:spacing w:after="0" w:line="240" w:lineRule="auto"/>
        <w:jc w:val="both"/>
        <w:rPr>
          <w:rFonts w:ascii="Arial Narrow" w:eastAsia="Arial Narrow" w:hAnsi="Arial Narrow" w:cs="Arial Narrow"/>
          <w:lang w:val="es-ES" w:eastAsia="es-CO"/>
        </w:rPr>
      </w:pPr>
      <w:r w:rsidRPr="00C332FB">
        <w:rPr>
          <w:rFonts w:ascii="Arial Narrow" w:eastAsia="Arial Narrow" w:hAnsi="Arial Narrow" w:cs="Arial Narrow"/>
          <w:b/>
          <w:bCs/>
          <w:lang w:val="es-ES" w:eastAsia="es-CO"/>
        </w:rPr>
        <w:t xml:space="preserve">Mecanismo de participación: </w:t>
      </w:r>
      <w:r w:rsidRPr="00C332FB">
        <w:rPr>
          <w:rFonts w:ascii="Arial Narrow" w:eastAsia="Arial Narrow" w:hAnsi="Arial Narrow" w:cs="Arial Narrow"/>
          <w:lang w:val="es-ES" w:eastAsia="es-CO"/>
        </w:rPr>
        <w:t>(indique el mecanismo de participación al que aplica)</w:t>
      </w:r>
    </w:p>
    <w:p w14:paraId="1E61DBB0" w14:textId="77777777" w:rsidR="00B04F0C" w:rsidRPr="00C332FB" w:rsidRDefault="00B04F0C" w:rsidP="00B04F0C">
      <w:pPr>
        <w:pStyle w:val="ListParagraph"/>
        <w:rPr>
          <w:rFonts w:ascii="Arial Narrow" w:eastAsia="Arial Narrow" w:hAnsi="Arial Narrow" w:cs="Arial Narrow"/>
          <w:lang w:val="es-ES" w:eastAsia="es-CO"/>
        </w:rPr>
      </w:pPr>
    </w:p>
    <w:p w14:paraId="2B35B0A7" w14:textId="77777777" w:rsidR="00B04F0C" w:rsidRPr="00C332FB" w:rsidRDefault="00B04F0C" w:rsidP="00F016C1">
      <w:pPr>
        <w:numPr>
          <w:ilvl w:val="0"/>
          <w:numId w:val="4"/>
        </w:numPr>
        <w:spacing w:after="0" w:line="240" w:lineRule="auto"/>
        <w:jc w:val="both"/>
        <w:rPr>
          <w:rFonts w:ascii="Arial Narrow" w:eastAsia="Arial Narrow" w:hAnsi="Arial Narrow" w:cs="Arial Narrow"/>
          <w:lang w:val="es-ES" w:eastAsia="es-CO"/>
        </w:rPr>
      </w:pPr>
      <w:r w:rsidRPr="00C332FB">
        <w:rPr>
          <w:rFonts w:ascii="Arial Narrow" w:eastAsia="Arial Narrow" w:hAnsi="Arial Narrow" w:cs="Arial Narrow"/>
          <w:b/>
          <w:lang w:val="es-ES" w:eastAsia="es-CO"/>
        </w:rPr>
        <w:t>Temática del mecanismo de participación</w:t>
      </w:r>
      <w:r w:rsidRPr="00C332FB">
        <w:rPr>
          <w:rFonts w:ascii="Arial Narrow" w:eastAsia="Arial Narrow" w:hAnsi="Arial Narrow" w:cs="Arial Narrow"/>
          <w:lang w:val="es-ES" w:eastAsia="es-CO"/>
        </w:rPr>
        <w:t>: (Indique la temática/Alcance temático del mecanismo de participación en la que se enmarca la propuesta) (Cuando aplique)</w:t>
      </w:r>
    </w:p>
    <w:p w14:paraId="45C6B59C" w14:textId="77777777" w:rsidR="007A65EA" w:rsidRPr="007A65EA" w:rsidRDefault="007A65EA" w:rsidP="007A65EA">
      <w:pPr>
        <w:spacing w:after="0" w:line="240" w:lineRule="auto"/>
        <w:ind w:left="1440"/>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color w:val="000000"/>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Localización:</w:t>
      </w:r>
    </w:p>
    <w:p w14:paraId="070B75BB" w14:textId="77777777" w:rsidR="007A65EA" w:rsidRPr="007A65EA" w:rsidRDefault="007A65EA" w:rsidP="007A65EA">
      <w:pPr>
        <w:spacing w:after="0" w:line="240" w:lineRule="auto"/>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ab/>
        <w:t xml:space="preserve">Región: </w:t>
      </w:r>
      <w:r w:rsidRPr="007A65EA">
        <w:rPr>
          <w:rFonts w:ascii="Arial Narrow" w:eastAsia="Arial Narrow" w:hAnsi="Arial Narrow" w:cs="Arial Narrow"/>
          <w:color w:val="93C47D"/>
          <w:lang w:val="es-ES" w:eastAsia="es-CO"/>
        </w:rPr>
        <w:t>Incluya el nombre de la región geográfica del SGR</w:t>
      </w:r>
    </w:p>
    <w:p w14:paraId="5DB02DE5"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Departamento</w:t>
      </w:r>
      <w:r w:rsidRPr="00C332FB">
        <w:rPr>
          <w:rFonts w:ascii="Arial Narrow" w:eastAsia="Arial Narrow" w:hAnsi="Arial Narrow" w:cs="Arial Narrow"/>
          <w:color w:val="000000"/>
          <w:lang w:val="es-ES" w:eastAsia="es-CO"/>
        </w:rPr>
        <w:t xml:space="preserve">: </w:t>
      </w:r>
      <w:r w:rsidRPr="00C332FB">
        <w:rPr>
          <w:rFonts w:ascii="Arial Narrow" w:eastAsia="Arial Narrow" w:hAnsi="Arial Narrow" w:cs="Arial Narrow"/>
          <w:color w:val="93C47D"/>
          <w:lang w:val="es-ES" w:eastAsia="es-CO"/>
        </w:rPr>
        <w:t>Incluya el nombre del</w:t>
      </w:r>
      <w:r w:rsidR="00B04F0C" w:rsidRPr="00C332FB">
        <w:rPr>
          <w:rFonts w:ascii="Arial Narrow" w:eastAsia="Arial Narrow" w:hAnsi="Arial Narrow" w:cs="Arial Narrow"/>
          <w:color w:val="93C47D"/>
          <w:lang w:val="es-ES" w:eastAsia="es-CO"/>
        </w:rPr>
        <w:t xml:space="preserve"> departamento objeto de la propuesta</w:t>
      </w:r>
      <w:r w:rsidR="00B04F0C">
        <w:rPr>
          <w:rFonts w:ascii="Arial Narrow" w:eastAsia="Arial Narrow" w:hAnsi="Arial Narrow" w:cs="Arial Narrow"/>
          <w:color w:val="93C47D"/>
          <w:lang w:val="es-ES" w:eastAsia="es-CO"/>
        </w:rPr>
        <w:t xml:space="preserve"> </w:t>
      </w:r>
    </w:p>
    <w:p w14:paraId="4ADD956A" w14:textId="77777777" w:rsidR="007A65EA" w:rsidRPr="007A65EA" w:rsidRDefault="007A65EA" w:rsidP="007A65EA">
      <w:pPr>
        <w:spacing w:after="0" w:line="240" w:lineRule="auto"/>
        <w:ind w:firstLine="708"/>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proofErr w:type="gramStart"/>
      <w:r w:rsidRPr="007A65EA">
        <w:rPr>
          <w:rFonts w:ascii="Arial Narrow" w:eastAsia="Arial Narrow" w:hAnsi="Arial Narrow" w:cs="Arial Narrow"/>
          <w:color w:val="93C47D"/>
          <w:lang w:val="es-ES" w:eastAsia="es-CO"/>
        </w:rPr>
        <w:t>los municipio</w:t>
      </w:r>
      <w:proofErr w:type="gramEnd"/>
      <w:r w:rsidRPr="007A65EA">
        <w:rPr>
          <w:rFonts w:ascii="Arial Narrow" w:eastAsia="Arial Narrow" w:hAnsi="Arial Narrow" w:cs="Arial Narrow"/>
          <w:color w:val="93C47D"/>
          <w:lang w:val="es-ES" w:eastAsia="es-CO"/>
        </w:rPr>
        <w:t>(s)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0EE96163" w14:textId="4A830BC6" w:rsidR="0087605C" w:rsidRPr="0087605C" w:rsidRDefault="007C0469" w:rsidP="0087605C">
      <w:pPr>
        <w:numPr>
          <w:ilvl w:val="0"/>
          <w:numId w:val="5"/>
        </w:numPr>
        <w:spacing w:after="0" w:line="240" w:lineRule="auto"/>
        <w:jc w:val="both"/>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007A65EA" w:rsidRPr="007A65EA">
        <w:rPr>
          <w:rFonts w:ascii="Arial Narrow" w:eastAsia="Arial Narrow" w:hAnsi="Arial Narrow" w:cs="Arial Narrow"/>
          <w:b/>
          <w:bCs/>
          <w:color w:val="000000"/>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atendará(n) con el desarrollo de la propuesta. </w:t>
      </w:r>
      <w:r w:rsidR="007A65EA" w:rsidRPr="0087605C">
        <w:rPr>
          <w:rFonts w:ascii="Arial Narrow" w:eastAsia="Arial Narrow" w:hAnsi="Arial Narrow" w:cs="Arial Narrow"/>
          <w:color w:val="93C47D"/>
          <w:sz w:val="24"/>
          <w:szCs w:val="24"/>
          <w:lang w:val="es-ES" w:eastAsia="es-CO"/>
        </w:rPr>
        <w:t xml:space="preserve">Nota: </w:t>
      </w:r>
      <w:r w:rsidR="007A65EA" w:rsidRPr="0087605C">
        <w:rPr>
          <w:rFonts w:ascii="Arial Narrow" w:eastAsia="Arial Narrow" w:hAnsi="Arial Narrow" w:cs="Arial Narrow"/>
          <w:color w:val="93C47D"/>
          <w:lang w:val="es-ES" w:eastAsia="es-CO"/>
        </w:rPr>
        <w:t>L</w:t>
      </w:r>
      <w:r w:rsidRPr="0087605C">
        <w:rPr>
          <w:rFonts w:ascii="Arial Narrow" w:eastAsia="Arial Narrow" w:hAnsi="Arial Narrow" w:cs="Arial Narrow"/>
          <w:color w:val="93C47D"/>
          <w:lang w:val="es-ES" w:eastAsia="es-CO"/>
        </w:rPr>
        <w:t>as demandas territoriales se encuentran disponibles en los términos de referencia de cada una de las convocatorias</w:t>
      </w:r>
      <w:r w:rsidR="007A65EA" w:rsidRPr="0087605C">
        <w:rPr>
          <w:rFonts w:ascii="Arial Narrow" w:eastAsia="Arial Narrow" w:hAnsi="Arial Narrow" w:cs="Arial Narrow"/>
          <w:color w:val="93C47D"/>
          <w:lang w:val="es-ES" w:eastAsia="es-CO"/>
        </w:rPr>
        <w:t>.</w:t>
      </w:r>
    </w:p>
    <w:p w14:paraId="2067921C" w14:textId="77777777" w:rsidR="0087605C" w:rsidRDefault="0087605C" w:rsidP="0087605C">
      <w:pPr>
        <w:spacing w:after="0" w:line="240" w:lineRule="auto"/>
        <w:ind w:left="720"/>
        <w:jc w:val="both"/>
        <w:rPr>
          <w:rFonts w:ascii="Cambria" w:eastAsia="Cambria" w:hAnsi="Cambria" w:cs="Cambria"/>
          <w:color w:val="000000"/>
          <w:sz w:val="24"/>
          <w:szCs w:val="24"/>
          <w:u w:val="single"/>
          <w:lang w:val="es-ES" w:eastAsia="es-CO"/>
        </w:rPr>
      </w:pPr>
    </w:p>
    <w:p w14:paraId="7C95AAF9" w14:textId="57F5FBA5" w:rsidR="0087605C" w:rsidRPr="00EB27BE" w:rsidRDefault="0087605C" w:rsidP="0087605C">
      <w:pPr>
        <w:pStyle w:val="ListParagraph"/>
        <w:numPr>
          <w:ilvl w:val="0"/>
          <w:numId w:val="5"/>
        </w:numPr>
        <w:spacing w:after="0" w:line="240" w:lineRule="auto"/>
        <w:rPr>
          <w:rFonts w:ascii="Times New Roman" w:eastAsia="Times New Roman" w:hAnsi="Times New Roman" w:cs="Times New Roman"/>
          <w:sz w:val="24"/>
          <w:szCs w:val="24"/>
          <w:lang w:val="es-ES"/>
        </w:rPr>
      </w:pPr>
      <w:r w:rsidRPr="0087605C">
        <w:rPr>
          <w:rFonts w:ascii="Arial Narrow" w:eastAsia="Times New Roman" w:hAnsi="Arial Narrow" w:cs="Times New Roman"/>
          <w:b/>
          <w:bCs/>
          <w:color w:val="000000"/>
          <w:shd w:val="clear" w:color="auto" w:fill="FFFFFF"/>
          <w:lang w:val="es-ES"/>
        </w:rPr>
        <w:t>Número de empleos a generar de la propuesta:</w:t>
      </w:r>
      <w:r w:rsidRPr="0087605C">
        <w:rPr>
          <w:rFonts w:ascii="Cambria" w:eastAsia="Times New Roman" w:hAnsi="Cambria" w:cs="Times New Roman"/>
          <w:color w:val="000000"/>
          <w:u w:val="single"/>
          <w:shd w:val="clear" w:color="auto" w:fill="FFFFFF"/>
          <w:lang w:val="es-ES"/>
        </w:rPr>
        <w:t>   </w:t>
      </w:r>
      <w:r w:rsidRPr="0087605C">
        <w:rPr>
          <w:rFonts w:ascii="Arial Narrow" w:eastAsia="Times New Roman" w:hAnsi="Arial Narrow" w:cs="Times New Roman"/>
          <w:color w:val="93C47D"/>
          <w:shd w:val="clear" w:color="auto" w:fill="FFFFFF"/>
          <w:lang w:val="es-ES"/>
        </w:rPr>
        <w:t>Indique el número de empleos a generar con la propuesta.  </w:t>
      </w:r>
      <w:r w:rsidRPr="0087605C">
        <w:rPr>
          <w:rFonts w:ascii="Arial Narrow" w:eastAsia="Times New Roman" w:hAnsi="Arial Narrow" w:cs="Times New Roman"/>
          <w:color w:val="FF0000"/>
          <w:shd w:val="clear" w:color="auto" w:fill="FFFFFF"/>
          <w:lang w:val="es-ES"/>
        </w:rPr>
        <w:t>Adicionalmente este aspecto debe justificarse claramente en el presupuesto detallado sección de Talento Humano. </w:t>
      </w:r>
    </w:p>
    <w:p w14:paraId="7D95477C" w14:textId="77777777" w:rsidR="00EB27BE" w:rsidRPr="00EB27BE" w:rsidRDefault="00EB27BE" w:rsidP="00EB27BE">
      <w:pPr>
        <w:pStyle w:val="ListParagraph"/>
        <w:rPr>
          <w:rFonts w:ascii="Times New Roman" w:eastAsia="Times New Roman" w:hAnsi="Times New Roman" w:cs="Times New Roman"/>
          <w:sz w:val="24"/>
          <w:szCs w:val="24"/>
          <w:lang w:val="es-ES"/>
        </w:rPr>
      </w:pPr>
    </w:p>
    <w:p w14:paraId="12C3D37E" w14:textId="77777777" w:rsidR="00EB27BE" w:rsidRPr="00EB27BE" w:rsidRDefault="00EB27BE" w:rsidP="00EB27BE">
      <w:pPr>
        <w:spacing w:after="0" w:line="240" w:lineRule="auto"/>
        <w:rPr>
          <w:rFonts w:ascii="Times New Roman" w:eastAsia="Times New Roman" w:hAnsi="Times New Roman" w:cs="Times New Roman"/>
          <w:sz w:val="24"/>
          <w:szCs w:val="24"/>
          <w:lang w:val="es-ES"/>
        </w:rPr>
      </w:pPr>
    </w:p>
    <w:p w14:paraId="6E8E75FB" w14:textId="77777777" w:rsidR="0087605C" w:rsidRPr="0087605C" w:rsidRDefault="0087605C" w:rsidP="00F05F0F">
      <w:pPr>
        <w:spacing w:after="0" w:line="240" w:lineRule="auto"/>
        <w:ind w:left="720"/>
        <w:jc w:val="both"/>
        <w:rPr>
          <w:rFonts w:ascii="Cambria" w:eastAsia="Cambria" w:hAnsi="Cambria" w:cs="Cambria"/>
          <w:color w:val="000000"/>
          <w:sz w:val="24"/>
          <w:szCs w:val="24"/>
          <w:u w:val="single"/>
          <w:lang w:val="es-ES" w:eastAsia="es-CO"/>
        </w:rPr>
      </w:pPr>
    </w:p>
    <w:p w14:paraId="2C0F3039" w14:textId="77777777" w:rsidR="007A65EA" w:rsidRPr="007A65EA" w:rsidRDefault="007A65EA" w:rsidP="007A65EA">
      <w:pPr>
        <w:spacing w:after="200" w:line="240" w:lineRule="auto"/>
        <w:jc w:val="both"/>
        <w:rPr>
          <w:rFonts w:ascii="Arial Narrow" w:eastAsia="Arial Narrow" w:hAnsi="Arial Narrow" w:cs="Arial Narrow"/>
          <w:color w:val="000000"/>
          <w:highlight w:val="yellow"/>
          <w:lang w:val="es-ES" w:eastAsia="es-CO"/>
        </w:rPr>
      </w:pPr>
    </w:p>
    <w:bookmarkEnd w:id="0"/>
    <w:p w14:paraId="5DB9CE8D" w14:textId="77777777" w:rsidR="007A65EA" w:rsidRPr="007A65EA" w:rsidRDefault="007A65EA" w:rsidP="007A65EA">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ebe incluir el propósito del 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7A65EA" w:rsidRDefault="007A65EA" w:rsidP="007A65EA">
      <w:pPr>
        <w:numPr>
          <w:ilvl w:val="0"/>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color w:val="000000"/>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6"/>
        </w:numPr>
        <w:spacing w:after="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transversal: </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C332FB" w:rsidRDefault="007A65EA" w:rsidP="007A65EA">
      <w:pPr>
        <w:numPr>
          <w:ilvl w:val="1"/>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Objetivo C</w:t>
      </w:r>
      <w:r w:rsidRPr="00C332FB">
        <w:rPr>
          <w:rFonts w:ascii="Arial Narrow" w:eastAsia="Arial Narrow" w:hAnsi="Arial Narrow" w:cs="Arial Narrow"/>
          <w:lang w:val="es-ES" w:eastAsia="es-CO"/>
        </w:rPr>
        <w:t xml:space="preserve">, “Tecnología e investigación para el desarrollo productivo y social”. </w:t>
      </w:r>
    </w:p>
    <w:p w14:paraId="4B8F9D92" w14:textId="77777777" w:rsidR="007A65EA" w:rsidRPr="00C332FB"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C332FB">
        <w:rPr>
          <w:rFonts w:ascii="Arial Narrow" w:eastAsia="Arial Narrow" w:hAnsi="Arial Narrow" w:cs="Arial Narrow"/>
          <w:lang w:val="es-ES" w:eastAsia="es-CO"/>
        </w:rPr>
        <w:t>Estrategia: “Fomentar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7A65EA"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7777777" w:rsidR="00106E02" w:rsidRPr="00106E02" w:rsidRDefault="00106E02" w:rsidP="00106E02">
      <w:pPr>
        <w:spacing w:after="0" w:line="240" w:lineRule="auto"/>
        <w:ind w:left="720"/>
        <w:jc w:val="both"/>
        <w:rPr>
          <w:rFonts w:ascii="Arial Narrow" w:eastAsia="Arial Narrow" w:hAnsi="Arial Narrow" w:cs="Arial Narrow"/>
          <w:lang w:val="es-ES" w:eastAsia="es-CO"/>
        </w:rPr>
      </w:pPr>
    </w:p>
    <w:p w14:paraId="77599CFA" w14:textId="77777777" w:rsidR="00992F6C" w:rsidRPr="007A65EA" w:rsidRDefault="00992F6C" w:rsidP="00992F6C">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Plan</w:t>
      </w:r>
      <w:r w:rsidR="00F53488">
        <w:rPr>
          <w:rFonts w:ascii="Arial Narrow" w:eastAsia="Arial Narrow" w:hAnsi="Arial Narrow" w:cs="Arial Narrow"/>
          <w:color w:val="000000"/>
          <w:lang w:val="es-ES" w:eastAsia="es-CO"/>
        </w:rPr>
        <w:t xml:space="preserve"> Municipal </w:t>
      </w:r>
      <w:r w:rsidRPr="007A65EA">
        <w:rPr>
          <w:rFonts w:ascii="Arial Narrow" w:eastAsia="Arial Narrow" w:hAnsi="Arial Narrow" w:cs="Arial Narrow"/>
          <w:color w:val="000000"/>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7A65EA" w:rsidRDefault="00992F6C" w:rsidP="00992F6C">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del Plan de </w:t>
      </w:r>
      <w:r w:rsidR="00F53488" w:rsidRPr="007A65EA">
        <w:rPr>
          <w:rFonts w:ascii="Arial Narrow" w:eastAsia="Arial Narrow" w:hAnsi="Arial Narrow" w:cs="Arial Narrow"/>
          <w:color w:val="000000"/>
          <w:lang w:val="es-ES" w:eastAsia="es-CO"/>
        </w:rPr>
        <w:t xml:space="preserve">Desarrollo </w:t>
      </w:r>
      <w:r w:rsidR="0004616B">
        <w:rPr>
          <w:rFonts w:ascii="Arial Narrow" w:eastAsia="Arial Narrow" w:hAnsi="Arial Narrow" w:cs="Arial Narrow"/>
          <w:color w:val="000000"/>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3C40E72B" w14:textId="77777777" w:rsidR="00992F6C" w:rsidRPr="0004616B" w:rsidRDefault="00992F6C" w:rsidP="0004616B">
      <w:pPr>
        <w:numPr>
          <w:ilvl w:val="1"/>
          <w:numId w:val="6"/>
        </w:numPr>
        <w:spacing w:after="20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Programa del Plan de Desarrollo Departamental: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77777777" w:rsidR="007A65EA" w:rsidRPr="007A65EA" w:rsidRDefault="007A65EA" w:rsidP="0004616B">
      <w:pPr>
        <w:spacing w:after="200" w:line="240" w:lineRule="auto"/>
        <w:rPr>
          <w:rFonts w:ascii="Arial Narrow" w:eastAsia="Arial Narrow" w:hAnsi="Arial Narrow" w:cs="Arial Narrow"/>
          <w:lang w:val="es-ES" w:eastAsia="es-CO"/>
        </w:rPr>
      </w:pPr>
    </w:p>
    <w:p w14:paraId="5F2DD0C6"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7"/>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Características de la zona de estudio. </w:t>
      </w:r>
    </w:p>
    <w:p w14:paraId="1D0DC60F"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5CAE141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1D458089" w14:textId="77777777" w:rsidR="007A65EA" w:rsidRPr="007A65EA" w:rsidRDefault="007A65EA" w:rsidP="007A65EA">
      <w:pPr>
        <w:spacing w:after="200" w:line="240" w:lineRule="auto"/>
        <w:ind w:left="720"/>
        <w:contextualSpacing/>
        <w:jc w:val="both"/>
        <w:rPr>
          <w:rFonts w:ascii="Cambria" w:eastAsia="Cambria" w:hAnsi="Cambria" w:cs="Cambria"/>
          <w:color w:val="FF0000"/>
          <w:lang w:val="es-ES" w:eastAsia="es-CO"/>
        </w:rPr>
      </w:pPr>
    </w:p>
    <w:p w14:paraId="0E60DADE" w14:textId="77777777" w:rsidR="007A65EA" w:rsidRPr="007A65EA" w:rsidRDefault="007A65EA" w:rsidP="007A65EA">
      <w:pPr>
        <w:spacing w:after="200" w:line="240" w:lineRule="auto"/>
        <w:jc w:val="both"/>
        <w:rPr>
          <w:rFonts w:ascii="Cambria" w:eastAsia="Cambria" w:hAnsi="Cambria" w:cs="Cambria"/>
          <w:color w:val="FF0000"/>
          <w:lang w:val="es-ES" w:eastAsia="es-CO"/>
        </w:rPr>
      </w:pPr>
    </w:p>
    <w:p w14:paraId="34B93AFC" w14:textId="77777777" w:rsidR="007A65EA" w:rsidRPr="007A65EA" w:rsidRDefault="007A65EA" w:rsidP="007A65EA">
      <w:pPr>
        <w:spacing w:after="0" w:line="240" w:lineRule="auto"/>
        <w:ind w:left="1416"/>
        <w:rPr>
          <w:rFonts w:ascii="Arial Narrow" w:eastAsia="Arial Narrow" w:hAnsi="Arial Narrow" w:cs="Arial Narrow"/>
          <w:lang w:val="es-ES" w:eastAsia="es-CO"/>
        </w:rPr>
      </w:pPr>
    </w:p>
    <w:p w14:paraId="4118A233"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7A65EA" w:rsidRDefault="007A65EA" w:rsidP="007A65EA">
      <w:pPr>
        <w:spacing w:after="0" w:line="240" w:lineRule="auto"/>
        <w:jc w:val="both"/>
        <w:rPr>
          <w:rFonts w:ascii="Arial Narrow" w:eastAsia="Arial Narrow" w:hAnsi="Arial Narrow" w:cs="Arial Narrow"/>
          <w:color w:val="FF0000"/>
          <w:lang w:val="es-ES" w:eastAsia="es-CO"/>
        </w:rPr>
      </w:pPr>
    </w:p>
    <w:p w14:paraId="25268BD9" w14:textId="77777777" w:rsidR="0004616B" w:rsidRDefault="007A65EA" w:rsidP="0004616B">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 debe registrar la dimensión </w:t>
      </w:r>
      <w:r w:rsidR="0004616B" w:rsidRPr="0004616B">
        <w:rPr>
          <w:rFonts w:ascii="Arial Narrow" w:eastAsia="Arial Narrow" w:hAnsi="Arial Narrow" w:cs="Arial Narrow"/>
          <w:color w:val="FF0000"/>
          <w:lang w:val="es-ES" w:eastAsia="es-CO"/>
        </w:rPr>
        <w:t>tiene la problemática</w:t>
      </w:r>
      <w:r w:rsidR="0004616B">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analizada sobre la base de la descripción de la situación existente, para los efectos se debe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registrar un indicador de línea base o de referencia (expresión cuantitativa). Este indicador</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servirá como punto de comparación para determinar si se logran alcanzar los resultados</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esperados en el horizonte de ejecución establecido. Es importante registrar una fuente de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verificación oficial</w:t>
      </w:r>
      <w:r w:rsidR="00F80B08">
        <w:rPr>
          <w:rFonts w:ascii="Arial Narrow" w:eastAsia="Arial Narrow" w:hAnsi="Arial Narrow" w:cs="Arial Narrow"/>
          <w:color w:val="FF0000"/>
          <w:lang w:val="es-ES" w:eastAsia="es-CO"/>
        </w:rPr>
        <w:t xml:space="preserve"> actualizada</w:t>
      </w:r>
      <w:r w:rsidR="0004616B" w:rsidRPr="0004616B">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16B32C59"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bookmarkStart w:id="1" w:name="_Hlk36920920"/>
            <w:r w:rsidRPr="007A65EA">
              <w:rPr>
                <w:rFonts w:ascii="Arial Narrow" w:eastAsia="Arial Narrow" w:hAnsi="Arial Narrow" w:cs="Arial Narrow"/>
                <w:color w:val="FF0000"/>
                <w:lang w:val="es-ES" w:eastAsia="es-CO"/>
              </w:rPr>
              <w:t xml:space="preserve">Indique el problema central identificado en la sección </w:t>
            </w:r>
            <w:r w:rsidR="00F80B08">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
          </w:p>
        </w:tc>
      </w:tr>
      <w:tr w:rsidR="007A65EA" w:rsidRPr="007A65EA" w14:paraId="6F0A3B66"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77777777" w:rsidR="007A65EA" w:rsidRPr="007A65EA" w:rsidRDefault="007A65EA" w:rsidP="007A65EA">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20558CB4" w14:textId="77777777" w:rsidR="00D555C6" w:rsidRDefault="00D555C6" w:rsidP="007A65EA">
      <w:pPr>
        <w:spacing w:after="0" w:line="240" w:lineRule="auto"/>
        <w:jc w:val="both"/>
        <w:rPr>
          <w:rFonts w:ascii="Arial Narrow" w:eastAsia="Arial Narrow" w:hAnsi="Arial Narrow" w:cs="Arial Narrow"/>
          <w:color w:val="FF0000"/>
          <w:lang w:val="es-ES" w:eastAsia="es-CO"/>
        </w:rPr>
      </w:pPr>
    </w:p>
    <w:p w14:paraId="0D0392FC" w14:textId="77777777" w:rsidR="00D555C6" w:rsidRPr="007A65EA" w:rsidRDefault="00D555C6" w:rsidP="007A65EA">
      <w:pPr>
        <w:spacing w:after="0" w:line="240"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Default="007A65EA" w:rsidP="007A65EA">
      <w:pPr>
        <w:spacing w:after="20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igual manera, se debe dar cuenta de la viabilidad y pertinencia de la propuesta para el territorio a un corto, mediano y largo plazo contemplando.</w:t>
      </w:r>
    </w:p>
    <w:p w14:paraId="14F5FAE7" w14:textId="77777777" w:rsidR="009A70DE" w:rsidRDefault="009A70DE" w:rsidP="007A65EA">
      <w:pPr>
        <w:spacing w:after="200" w:line="276"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ListParagraph"/>
        <w:numPr>
          <w:ilvl w:val="0"/>
          <w:numId w:val="2"/>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Default="00041FD6" w:rsidP="007A65EA">
      <w:pPr>
        <w:spacing w:after="200" w:line="276"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2"/>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7A65EA">
      <w:pPr>
        <w:numPr>
          <w:ilvl w:val="0"/>
          <w:numId w:val="9"/>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66F9D30" w14:textId="77777777" w:rsidR="007A65EA" w:rsidRDefault="007A65EA" w:rsidP="007A65EA">
      <w:pPr>
        <w:numPr>
          <w:ilvl w:val="0"/>
          <w:numId w:val="9"/>
        </w:numPr>
        <w:spacing w:after="20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Default="00041FD6"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0F062214" w14:textId="77777777" w:rsidR="003966BB" w:rsidRPr="003966BB" w:rsidRDefault="003966BB"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95601F3" w14:textId="77777777" w:rsid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Para el caso de los beneficiarios y cooperantes indique la contribución que éstos podrían realizar en el futuro, atendiendo los antecedentes que rodean el problema, necesidad u oportunidad que se aborda en la propuesta de proyecto.</w:t>
      </w:r>
    </w:p>
    <w:p w14:paraId="7395B951"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51F343F2"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7C828DED"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006A5B16">
        <w:tc>
          <w:tcPr>
            <w:tcW w:w="2990" w:type="dxa"/>
            <w:tcBorders>
              <w:top w:val="single" w:sz="4" w:space="0" w:color="000000"/>
              <w:left w:val="single" w:sz="4" w:space="0" w:color="000000"/>
              <w:bottom w:val="single" w:sz="4" w:space="0" w:color="000000"/>
              <w:right w:val="single" w:sz="4" w:space="0" w:color="000000"/>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318ACC37"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Departamental</w:t>
            </w:r>
          </w:p>
          <w:p w14:paraId="34C9262F" w14:textId="77777777" w:rsidR="00355093"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Entidad:</w:t>
            </w:r>
            <w:r w:rsidR="00355093">
              <w:rPr>
                <w:rFonts w:ascii="Arial Narrow" w:eastAsia="Arial Narrow" w:hAnsi="Arial Narrow" w:cs="Arial Narrow"/>
                <w:color w:val="000000"/>
                <w:lang w:val="es-ES" w:eastAsia="es-CO"/>
              </w:rPr>
              <w:t xml:space="preserve"> (</w:t>
            </w:r>
            <w:r w:rsidR="00355093">
              <w:rPr>
                <w:rFonts w:ascii="Arial Narrow" w:eastAsia="Arial Narrow" w:hAnsi="Arial Narrow" w:cs="Arial Narrow"/>
                <w:color w:val="93C47D"/>
                <w:lang w:val="es-ES" w:eastAsia="es-CO"/>
              </w:rPr>
              <w:t>Incluir el nombre del departamento que aportaría los recursos para el desarrollo del proyecto</w:t>
            </w:r>
            <w:r w:rsidR="00355093" w:rsidRPr="00355093">
              <w:rPr>
                <w:rFonts w:ascii="Arial Narrow" w:eastAsia="Arial Narrow" w:hAnsi="Arial Narrow" w:cs="Arial Narrow"/>
                <w:color w:val="000000" w:themeColor="text1"/>
                <w:lang w:val="es-ES" w:eastAsia="es-CO"/>
              </w:rPr>
              <w:t>)</w:t>
            </w:r>
            <w:r w:rsidR="00355093">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7A65EA" w:rsidRDefault="007A65EA" w:rsidP="00355093">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sidR="00355093">
              <w:rPr>
                <w:rFonts w:ascii="Arial Narrow" w:eastAsia="Arial Narrow" w:hAnsi="Arial Narrow" w:cs="Arial Narrow"/>
                <w:color w:val="000000"/>
                <w:lang w:val="es-ES" w:eastAsia="es-CO"/>
              </w:rPr>
              <w:t xml:space="preserve"> </w:t>
            </w:r>
            <w:r w:rsidR="006A5B16">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left w:val="single" w:sz="4" w:space="0" w:color="000000"/>
              <w:bottom w:val="single" w:sz="4" w:space="0" w:color="000000"/>
              <w:right w:val="single" w:sz="4" w:space="0" w:color="000000"/>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hideMark/>
          </w:tcPr>
          <w:p w14:paraId="0FB79573" w14:textId="77777777"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del Fondo de Ciencia, Tecnología e Innovación (FCTeI) del Sistema General de Regalías (SGR).</w:t>
            </w:r>
          </w:p>
        </w:tc>
      </w:tr>
      <w:tr w:rsidR="007A65EA" w:rsidRPr="007A65EA" w14:paraId="280C1DC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006A5B16">
        <w:tc>
          <w:tcPr>
            <w:tcW w:w="2990" w:type="dxa"/>
            <w:tcBorders>
              <w:top w:val="single" w:sz="4" w:space="0" w:color="000000"/>
              <w:left w:val="single" w:sz="4" w:space="0" w:color="000000"/>
              <w:bottom w:val="single" w:sz="4" w:space="0" w:color="000000"/>
              <w:right w:val="single" w:sz="4" w:space="0" w:color="000000"/>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left w:val="single" w:sz="4" w:space="0" w:color="000000"/>
              <w:bottom w:val="single" w:sz="4" w:space="0" w:color="000000"/>
              <w:right w:val="single" w:sz="4" w:space="0" w:color="000000"/>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w:t>
            </w:r>
            <w:r>
              <w:rPr>
                <w:rFonts w:ascii="Arial Narrow" w:eastAsia="Arial Narrow" w:hAnsi="Arial Narrow" w:cs="Arial Narrow"/>
                <w:color w:val="FF0000"/>
                <w:lang w:val="es-ES" w:eastAsia="es-CO"/>
              </w:rPr>
              <w:t xml:space="preserve"> contribuciones o </w:t>
            </w:r>
            <w:proofErr w:type="gramStart"/>
            <w:r>
              <w:rPr>
                <w:rFonts w:ascii="Arial Narrow" w:eastAsia="Arial Narrow" w:hAnsi="Arial Narrow" w:cs="Arial Narrow"/>
                <w:color w:val="FF0000"/>
                <w:lang w:val="es-ES" w:eastAsia="es-CO"/>
              </w:rPr>
              <w:t xml:space="preserve">gestiones </w:t>
            </w:r>
            <w:r w:rsidRPr="007A65EA">
              <w:rPr>
                <w:rFonts w:ascii="Arial Narrow" w:eastAsia="Arial Narrow" w:hAnsi="Arial Narrow" w:cs="Arial Narrow"/>
                <w:color w:val="FF0000"/>
                <w:lang w:val="es-ES" w:eastAsia="es-CO"/>
              </w:rPr>
              <w:t xml:space="preserve"> que</w:t>
            </w:r>
            <w:proofErr w:type="gramEnd"/>
            <w:r w:rsidRPr="007A65EA">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left w:val="single" w:sz="4" w:space="0" w:color="000000"/>
              <w:bottom w:val="single" w:sz="4" w:space="0" w:color="000000"/>
              <w:right w:val="single" w:sz="4" w:space="0" w:color="000000"/>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7A65EA" w:rsidRDefault="007A65EA" w:rsidP="009A70DE">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C56B45">
      <w:pPr>
        <w:spacing w:after="0" w:line="240" w:lineRule="auto"/>
        <w:ind w:left="1440"/>
        <w:rPr>
          <w:rFonts w:ascii="Arial Narrow" w:eastAsia="Arial Narrow" w:hAnsi="Arial Narrow" w:cs="Arial Narrow"/>
          <w:color w:val="FF0000"/>
          <w:lang w:val="es-ES" w:eastAsia="es-CO"/>
        </w:rPr>
      </w:pPr>
    </w:p>
    <w:p w14:paraId="7FF9966F" w14:textId="77777777" w:rsidR="00C56B45"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esta población (criterios de selección claramente 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166890">
      <w:pPr>
        <w:pStyle w:val="ListParagraph"/>
        <w:rPr>
          <w:rFonts w:ascii="Arial Narrow" w:eastAsia="Arial Narrow" w:hAnsi="Arial Narrow" w:cs="Arial Narrow"/>
          <w:color w:val="FF0000"/>
          <w:lang w:val="es-ES" w:eastAsia="es-CO"/>
        </w:rPr>
      </w:pPr>
    </w:p>
    <w:p w14:paraId="02441CA0" w14:textId="77777777" w:rsidR="00166890" w:rsidRPr="00166890" w:rsidRDefault="00166890" w:rsidP="00166890">
      <w:pPr>
        <w:numPr>
          <w:ilvl w:val="1"/>
          <w:numId w:val="2"/>
        </w:num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5377D4">
      <w:pPr>
        <w:spacing w:after="0" w:line="240" w:lineRule="auto"/>
        <w:ind w:left="1440"/>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753ACA84"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6B782CC7" w14:textId="77777777" w:rsidR="00106E02" w:rsidRPr="00166890" w:rsidRDefault="00106E02" w:rsidP="005377D4">
      <w:pPr>
        <w:spacing w:after="0" w:line="240" w:lineRule="auto"/>
        <w:ind w:left="1418" w:hanging="709"/>
        <w:rPr>
          <w:rFonts w:ascii="Arial Narrow" w:eastAsia="Arial Narrow" w:hAnsi="Arial Narrow" w:cs="Arial Narrow"/>
          <w:color w:val="FF0000"/>
          <w:lang w:val="es-ES" w:eastAsia="es-CO"/>
        </w:rPr>
      </w:pPr>
      <w:r w:rsidRPr="00C332FB">
        <w:rPr>
          <w:rFonts w:ascii="Arial Narrow" w:eastAsia="Arial Narrow" w:hAnsi="Arial Narrow" w:cs="Arial Narrow"/>
          <w:color w:val="FF0000"/>
          <w:lang w:val="es-ES" w:eastAsia="es-CO"/>
        </w:rPr>
        <w:t xml:space="preserve">11.4 </w:t>
      </w:r>
      <w:r w:rsidR="005377D4" w:rsidRPr="00C332FB">
        <w:rPr>
          <w:rFonts w:ascii="Arial Narrow" w:eastAsia="Arial Narrow" w:hAnsi="Arial Narrow" w:cs="Arial Narrow"/>
          <w:color w:val="FF0000"/>
          <w:lang w:val="es-ES" w:eastAsia="es-CO"/>
        </w:rPr>
        <w:t xml:space="preserve">       </w:t>
      </w:r>
      <w:r w:rsidR="005377D4" w:rsidRPr="00C332FB">
        <w:rPr>
          <w:rFonts w:ascii="Arial Narrow" w:eastAsia="Arial Narrow" w:hAnsi="Arial Narrow" w:cs="Arial Narrow"/>
          <w:b/>
          <w:bCs/>
          <w:color w:val="000000" w:themeColor="text1"/>
          <w:lang w:val="es-ES" w:eastAsia="es-CO"/>
        </w:rPr>
        <w:t>Enfoque diferencial</w:t>
      </w:r>
      <w:r w:rsidR="005377D4" w:rsidRPr="00C332FB">
        <w:rPr>
          <w:rFonts w:ascii="Arial Narrow" w:eastAsia="Arial Narrow" w:hAnsi="Arial Narrow" w:cs="Arial Narrow"/>
          <w:color w:val="FF0000"/>
          <w:lang w:val="es-ES" w:eastAsia="es-CO"/>
        </w:rPr>
        <w:t>: Indique si la propuesta a la solución de problemáticas asociadas con los enfoques de género, étnico y cultural y/o situación de discapacidad.</w:t>
      </w:r>
    </w:p>
    <w:p w14:paraId="7C5AADD3"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DCB6845"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F6BF935" w14:textId="77777777" w:rsidR="007A65EA" w:rsidRPr="007A65EA" w:rsidRDefault="007A65EA" w:rsidP="007A65EA">
      <w:pPr>
        <w:spacing w:after="0" w:line="240" w:lineRule="auto"/>
        <w:ind w:left="1417"/>
        <w:rPr>
          <w:rFonts w:ascii="Arial Narrow" w:eastAsia="Arial Narrow" w:hAnsi="Arial Narrow" w:cs="Arial Narrow"/>
          <w:color w:val="FF0000"/>
          <w:lang w:val="es-ES" w:eastAsia="es-CO"/>
        </w:rPr>
      </w:pPr>
    </w:p>
    <w:p w14:paraId="2C442D70" w14:textId="77777777" w:rsidR="007A65EA" w:rsidRPr="007A65EA" w:rsidRDefault="007A65EA" w:rsidP="007A65EA">
      <w:pPr>
        <w:spacing w:after="0" w:line="240" w:lineRule="auto"/>
        <w:ind w:left="1417"/>
        <w:rPr>
          <w:rFonts w:ascii="Arial Narrow" w:eastAsia="Arial Narrow" w:hAnsi="Arial Narrow" w:cs="Arial Narrow"/>
          <w:color w:val="FF0000"/>
          <w:highlight w:val="yellow"/>
          <w:lang w:val="es-ES" w:eastAsia="es-CO"/>
        </w:rPr>
      </w:pPr>
    </w:p>
    <w:p w14:paraId="4E8FEA98"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7A65EA">
        <w:rPr>
          <w:rFonts w:ascii="Arial Narrow" w:eastAsia="Arial Narrow" w:hAnsi="Arial Narrow" w:cs="Arial Narrow"/>
          <w:b/>
          <w:bCs/>
          <w:color w:val="000000"/>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E90F1F" w:rsidRDefault="00E90F1F" w:rsidP="00E90F1F">
      <w:pPr>
        <w:spacing w:before="240" w:after="240" w:line="276" w:lineRule="auto"/>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2"/>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lastRenderedPageBreak/>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63F241E7" w14:textId="77777777"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árbol de problemas, considerando el árbol de problemas presentado en el numeral 5.</w:t>
      </w:r>
    </w:p>
    <w:p w14:paraId="5FD71E45" w14:textId="77777777" w:rsidR="00DD004E" w:rsidRPr="007A65EA" w:rsidRDefault="00DD004E" w:rsidP="007A65EA">
      <w:pPr>
        <w:spacing w:before="240" w:after="240" w:line="276" w:lineRule="auto"/>
        <w:jc w:val="both"/>
        <w:rPr>
          <w:rFonts w:ascii="Arial Narrow" w:eastAsia="Arial Narrow" w:hAnsi="Arial Narrow" w:cs="Arial Narrow"/>
          <w:b/>
          <w:bCs/>
          <w:color w:val="FF0000"/>
          <w:lang w:val="es-ES" w:eastAsia="es-CO"/>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5B5126F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7A65EA" w:rsidRDefault="007A65EA" w:rsidP="00D35AD0">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 xml:space="preserve">De otra parte, se deben indicar las razones por </w:t>
      </w:r>
      <w:r w:rsidR="00D35AD0" w:rsidRPr="00D35AD0">
        <w:rPr>
          <w:rFonts w:ascii="Arial Narrow" w:eastAsia="Arial Narrow" w:hAnsi="Arial Narrow" w:cs="Arial Narrow"/>
          <w:color w:val="FF0000"/>
          <w:lang w:val="es-ES" w:eastAsia="es-CO"/>
        </w:rPr>
        <w:lastRenderedPageBreak/>
        <w:t>las cuales se descarta la alternativa que no fue</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seleccionada y tener presente que la disponibilidad de recursos financieros no es una razón</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suficiente para justificar el descarte.</w:t>
      </w:r>
    </w:p>
    <w:p w14:paraId="231EADE6"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1"/>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C332FB" w:rsidRDefault="007A65EA" w:rsidP="007A65EA">
      <w:pPr>
        <w:numPr>
          <w:ilvl w:val="1"/>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actividades asociadas a </w:t>
      </w:r>
      <w:r w:rsidRPr="00C332FB">
        <w:rPr>
          <w:rFonts w:ascii="Arial Narrow" w:eastAsia="Arial Narrow" w:hAnsi="Arial Narrow" w:cs="Arial Narrow"/>
          <w:color w:val="FF0000"/>
          <w:lang w:val="es-ES" w:eastAsia="es-CO"/>
        </w:rPr>
        <w:t xml:space="preserve">este objetivo e incluya </w:t>
      </w:r>
      <w:r w:rsidR="005377D4" w:rsidRPr="00C332FB">
        <w:rPr>
          <w:rFonts w:ascii="Arial Narrow" w:eastAsia="Arial Narrow" w:hAnsi="Arial Narrow" w:cs="Arial Narrow"/>
          <w:color w:val="FF0000"/>
          <w:lang w:val="es-ES" w:eastAsia="es-CO"/>
        </w:rPr>
        <w:t xml:space="preserve">adicionalmente </w:t>
      </w:r>
      <w:r w:rsidRPr="00C332FB">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46FB2B2B"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1"/>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2"/>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75BE6E69" w14:textId="77777777" w:rsidR="007A65EA" w:rsidRDefault="007A65EA" w:rsidP="007A65EA">
      <w:pPr>
        <w:spacing w:after="0" w:line="240" w:lineRule="auto"/>
        <w:ind w:left="720"/>
        <w:rPr>
          <w:rFonts w:ascii="Arial Narrow" w:eastAsia="Arial Narrow" w:hAnsi="Arial Narrow" w:cs="Arial Narrow"/>
          <w:color w:val="FF0000"/>
          <w:lang w:val="es-ES" w:eastAsia="es-CO"/>
        </w:rPr>
      </w:pPr>
    </w:p>
    <w:p w14:paraId="259EB3B3" w14:textId="77777777" w:rsidR="00476B04" w:rsidRDefault="00476B04"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2"/>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7AE12D33" w14:textId="77777777" w:rsidR="007A65EA"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 xml:space="preserve">A </w:t>
      </w:r>
      <w:r w:rsidR="00F22C3E" w:rsidRPr="00F22C3E">
        <w:rPr>
          <w:rFonts w:ascii="Arial Narrow" w:eastAsia="Arial Narrow" w:hAnsi="Arial Narrow" w:cs="Arial Narrow"/>
          <w:color w:val="FF0000"/>
          <w:lang w:val="es-ES" w:eastAsia="es-CO"/>
        </w:rPr>
        <w:t>continuación,</w:t>
      </w:r>
      <w:r w:rsidRPr="00F22C3E">
        <w:rPr>
          <w:rFonts w:ascii="Arial Narrow" w:eastAsia="Arial Narrow" w:hAnsi="Arial Narrow" w:cs="Arial Narrow"/>
          <w:color w:val="FF0000"/>
          <w:lang w:val="es-ES" w:eastAsia="es-CO"/>
        </w:rPr>
        <w:t xml:space="preserve">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F22C3E" w:rsidRPr="007A65EA" w14:paraId="5DF5D24B" w14:textId="77777777" w:rsidTr="00F22C3E">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B8FF916"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Objetivo </w:t>
            </w:r>
            <w:proofErr w:type="spellStart"/>
            <w:r>
              <w:rPr>
                <w:rFonts w:ascii="Arial Narrow" w:eastAsia="Arial Narrow" w:hAnsi="Arial Narrow" w:cs="Arial Narrow"/>
                <w:i/>
                <w:color w:val="FFFFFF"/>
                <w:lang w:val="es-ES" w:eastAsia="es-CO"/>
              </w:rPr>
              <w:t>especíico</w:t>
            </w:r>
            <w:proofErr w:type="spellEnd"/>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00B04F0C">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9D591A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42247E"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F22C3E" w:rsidRPr="007A65EA" w14:paraId="0F5D0AF3" w14:textId="77777777" w:rsidTr="00B04F0C">
        <w:trPr>
          <w:trHeight w:val="113"/>
        </w:trPr>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782DB69"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27F55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FB89D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9E41B6D"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1D62"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F79D7A7" w14:textId="77777777"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Notas: </w:t>
      </w:r>
    </w:p>
    <w:p w14:paraId="00531789" w14:textId="77777777" w:rsidR="00F22C3E" w:rsidRPr="00417EE4"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0EBA8B9C" w14:textId="77777777" w:rsidR="00F22C3E" w:rsidRPr="00F22C3E" w:rsidRDefault="00F22C3E" w:rsidP="00F22C3E">
      <w:pPr>
        <w:spacing w:before="240" w:after="240" w:line="254" w:lineRule="auto"/>
        <w:jc w:val="both"/>
        <w:rPr>
          <w:rFonts w:ascii="Arial Narrow" w:eastAsia="Cambria" w:hAnsi="Arial Narrow" w:cs="Cambria"/>
          <w:lang w:eastAsia="es-CO"/>
        </w:rPr>
      </w:pPr>
    </w:p>
    <w:p w14:paraId="258A92ED" w14:textId="77777777" w:rsidR="00476B04" w:rsidRPr="007A65EA" w:rsidRDefault="00476B04" w:rsidP="00476B04">
      <w:pPr>
        <w:numPr>
          <w:ilvl w:val="0"/>
          <w:numId w:val="2"/>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5CF31542"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el impacto de la implementación del proyecto a corto, mediano y largo plazo en la región objeto de la propuesta.</w:t>
      </w:r>
    </w:p>
    <w:p w14:paraId="7483633C" w14:textId="77777777" w:rsidR="007A65EA" w:rsidRPr="007A65EA" w:rsidRDefault="007A65EA" w:rsidP="007A65EA">
      <w:pPr>
        <w:spacing w:before="240" w:after="0" w:line="254" w:lineRule="auto"/>
        <w:ind w:left="360"/>
        <w:jc w:val="both"/>
        <w:rPr>
          <w:rFonts w:ascii="Arial Narrow" w:eastAsia="Arial Narrow" w:hAnsi="Arial Narrow" w:cs="Arial Narrow"/>
          <w:color w:val="FF0000"/>
          <w:lang w:val="es-ES" w:eastAsia="es-CO"/>
        </w:rPr>
      </w:pPr>
    </w:p>
    <w:p w14:paraId="6F82E1F7" w14:textId="35EE238A" w:rsid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0BD6372F" w14:textId="340FB594" w:rsidR="00EB27BE" w:rsidRDefault="00EB27BE" w:rsidP="007A65EA">
      <w:pPr>
        <w:spacing w:line="256" w:lineRule="auto"/>
        <w:jc w:val="both"/>
        <w:rPr>
          <w:rFonts w:ascii="Arial Narrow" w:eastAsia="Arial Narrow" w:hAnsi="Arial Narrow" w:cs="Arial Narrow"/>
          <w:color w:val="FF0000"/>
          <w:lang w:val="es-ES" w:eastAsia="es-CO"/>
        </w:rPr>
      </w:pPr>
    </w:p>
    <w:p w14:paraId="2CB1C4C4" w14:textId="5898106F" w:rsidR="00EB27BE" w:rsidRPr="00EB27BE" w:rsidRDefault="00EB27BE" w:rsidP="00EB27BE">
      <w:pPr>
        <w:pStyle w:val="paragraph"/>
        <w:spacing w:before="0" w:beforeAutospacing="0" w:after="0" w:afterAutospacing="0"/>
        <w:jc w:val="both"/>
        <w:textAlignment w:val="baseline"/>
        <w:rPr>
          <w:rFonts w:ascii="Segoe UI" w:hAnsi="Segoe UI" w:cs="Segoe UI"/>
          <w:sz w:val="18"/>
          <w:szCs w:val="18"/>
          <w:lang w:val="es-ES"/>
        </w:rPr>
      </w:pPr>
      <w:bookmarkStart w:id="2" w:name="_GoBack"/>
      <w:r>
        <w:rPr>
          <w:rStyle w:val="normaltextrun"/>
          <w:rFonts w:ascii="Arial Narrow" w:hAnsi="Arial Narrow" w:cs="Segoe UI"/>
          <w:color w:val="FF0000"/>
          <w:sz w:val="22"/>
          <w:szCs w:val="22"/>
          <w:lang w:val="es-ES"/>
        </w:rPr>
        <w:t>Adicionalmente</w:t>
      </w:r>
      <w:r>
        <w:rPr>
          <w:rStyle w:val="normaltextrun"/>
          <w:rFonts w:ascii="Arial Narrow" w:hAnsi="Arial Narrow" w:cs="Segoe UI"/>
          <w:color w:val="FF0000"/>
          <w:sz w:val="22"/>
          <w:szCs w:val="22"/>
          <w:lang w:val="es-ES"/>
        </w:rPr>
        <w:t>, indique también el impacto en la generación de empleo que tendrá la propuesta de proyecto, es importante mencionar que esta información deberá relacionarse en el rubro de Talento Humano del presupuesto detallado.</w:t>
      </w:r>
      <w:r w:rsidRPr="00EB27BE">
        <w:rPr>
          <w:rStyle w:val="eop"/>
          <w:rFonts w:ascii="Arial Narrow" w:hAnsi="Arial Narrow" w:cs="Segoe UI"/>
          <w:color w:val="FF0000"/>
          <w:sz w:val="22"/>
          <w:szCs w:val="22"/>
          <w:lang w:val="es-ES"/>
        </w:rPr>
        <w:t> </w:t>
      </w:r>
    </w:p>
    <w:p w14:paraId="3AD65A46" w14:textId="77777777" w:rsidR="00EB27BE" w:rsidRPr="00EB27BE" w:rsidRDefault="00EB27BE" w:rsidP="00EB27BE">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Asimismo, se debe incluir una reflexión responsable sobre los efectos positivos o negativos, sobre el medio natural y la salud humana, de las actividades a realizar durante la ejecución del proyecto. </w:t>
      </w:r>
      <w:r w:rsidRPr="00EB27BE">
        <w:rPr>
          <w:rStyle w:val="eop"/>
          <w:rFonts w:ascii="Arial Narrow" w:hAnsi="Arial Narrow" w:cs="Segoe UI"/>
          <w:color w:val="FF0000"/>
          <w:sz w:val="22"/>
          <w:szCs w:val="22"/>
          <w:lang w:val="es-ES"/>
        </w:rPr>
        <w:t> </w:t>
      </w:r>
    </w:p>
    <w:bookmarkEnd w:id="2"/>
    <w:p w14:paraId="59B5CEBF" w14:textId="77777777" w:rsidR="00EB27BE" w:rsidRPr="007A65EA" w:rsidRDefault="00EB27BE" w:rsidP="007A65EA">
      <w:pPr>
        <w:spacing w:line="256" w:lineRule="auto"/>
        <w:jc w:val="both"/>
        <w:rPr>
          <w:rFonts w:ascii="Arial Narrow" w:eastAsia="Arial Narrow" w:hAnsi="Arial Narrow" w:cs="Arial Narrow"/>
          <w:color w:val="FF0000"/>
          <w:lang w:val="es-ES" w:eastAsia="es-CO"/>
        </w:rPr>
      </w:pPr>
    </w:p>
    <w:p w14:paraId="0B23B399" w14:textId="77777777" w:rsidR="007A65EA" w:rsidRPr="007A65EA" w:rsidRDefault="007A65EA"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2"/>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701D6849" w14:textId="77777777" w:rsidR="00D02798" w:rsidRDefault="00D02798" w:rsidP="00D02798">
      <w:pPr>
        <w:spacing w:before="240" w:after="240" w:line="240" w:lineRule="auto"/>
        <w:jc w:val="both"/>
        <w:rPr>
          <w:rFonts w:ascii="Arial Narrow" w:eastAsia="Arial Narrow" w:hAnsi="Arial Narrow" w:cs="Arial Narrow"/>
          <w:color w:val="93C47D"/>
          <w:lang w:val="es-ES" w:eastAsia="es-CO"/>
        </w:rPr>
      </w:pPr>
      <w:r>
        <w:rPr>
          <w:rFonts w:ascii="Arial Narrow" w:eastAsia="Arial Narrow" w:hAnsi="Arial Narrow" w:cs="Arial Narrow"/>
          <w:color w:val="93C47D"/>
          <w:lang w:val="es-ES" w:eastAsia="es-CO"/>
        </w:rPr>
        <w:t xml:space="preserve">Para la convocatoria de innovación </w:t>
      </w:r>
    </w:p>
    <w:p w14:paraId="3336B713" w14:textId="77777777" w:rsidR="00D02798" w:rsidRDefault="00D02798" w:rsidP="00D02798">
      <w:pPr>
        <w:spacing w:before="240" w:after="240" w:line="240" w:lineRule="auto"/>
        <w:jc w:val="both"/>
        <w:rPr>
          <w:rFonts w:ascii="Arial Narrow" w:eastAsia="Arial Narrow" w:hAnsi="Arial Narrow" w:cs="Arial Narrow"/>
          <w:b/>
          <w:i/>
          <w:color w:val="FF0000"/>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390</w:t>
      </w:r>
      <w:r>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 xml:space="preserve">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 este programa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39E560E6" w14:textId="77777777" w:rsidR="007A65EA" w:rsidRPr="007A65EA" w:rsidRDefault="007A65EA" w:rsidP="007A65EA">
      <w:pPr>
        <w:spacing w:before="240" w:after="240" w:line="276" w:lineRule="auto"/>
        <w:jc w:val="both"/>
        <w:rPr>
          <w:rFonts w:ascii="Arial Narrow" w:eastAsia="Arial Narrow" w:hAnsi="Arial Narrow" w:cs="Arial Narrow"/>
          <w:i/>
          <w:iCs/>
          <w:color w:val="FF0000"/>
          <w:highlight w:val="yellow"/>
          <w:lang w:val="es-ES" w:eastAsia="es-CO"/>
        </w:rPr>
      </w:pPr>
      <w:r w:rsidRPr="007A65EA">
        <w:rPr>
          <w:rFonts w:ascii="Arial Narrow" w:eastAsia="Arial Narrow" w:hAnsi="Arial Narrow" w:cs="Arial Narrow"/>
          <w:b/>
          <w:bCs/>
          <w:color w:val="FF0000"/>
          <w:lang w:val="es-ES" w:eastAsia="es-CO"/>
        </w:rPr>
        <w:lastRenderedPageBreak/>
        <w:t>Nota:</w:t>
      </w:r>
      <w:r w:rsidRPr="007A65EA">
        <w:rPr>
          <w:rFonts w:ascii="Arial Narrow" w:eastAsia="Arial Narrow" w:hAnsi="Arial Narrow" w:cs="Arial Narrow"/>
          <w:color w:val="FF0000"/>
          <w:lang w:val="es-ES" w:eastAsia="es-CO"/>
        </w:rPr>
        <w:t xml:space="preserve"> El catálogo de productos de la MGA se encuentra disponible en podrá encontrar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 </w:t>
      </w: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7A65EA">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900A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1: </w:t>
            </w:r>
          </w:p>
          <w:p w14:paraId="67FAC9E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B1F93F5" w14:textId="634310C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00</w:t>
            </w:r>
            <w:r w:rsidR="00E617BB">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E1F7" w14:textId="68F91B2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la transferencia de conocimiento y tecnología</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90E8" w14:textId="795497D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organizaciones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D565" w14:textId="2138AA65"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Paquete tecnológico transferido</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579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536A686"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EB74B"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2: </w:t>
            </w:r>
          </w:p>
          <w:p w14:paraId="0DDA8F3E"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4B5EC95" w14:textId="4C7524CD"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w:t>
            </w:r>
            <w:r w:rsidR="00E617BB">
              <w:rPr>
                <w:rFonts w:ascii="Arial Narrow" w:eastAsia="Arial Narrow" w:hAnsi="Arial Narrow" w:cs="Arial Narrow"/>
                <w:color w:val="FF0000"/>
                <w:lang w:val="es-ES" w:eastAsia="es-CO"/>
              </w:rPr>
              <w:t>02</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1C64E" w14:textId="039C7F7C"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el desarrollo tecnológico y la innovación</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15E53" w14:textId="20ED076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proyectos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74A3" w14:textId="03E5202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 xml:space="preserve">Productos tecnológicos certificados o </w:t>
            </w:r>
            <w:proofErr w:type="gramStart"/>
            <w:r w:rsidRPr="00E617BB">
              <w:rPr>
                <w:rFonts w:ascii="Arial Narrow" w:eastAsia="Arial Narrow" w:hAnsi="Arial Narrow" w:cs="Arial Narrow"/>
                <w:color w:val="FF0000"/>
                <w:lang w:val="es-ES" w:eastAsia="es-CO"/>
              </w:rPr>
              <w:t>validados  (</w:t>
            </w:r>
            <w:proofErr w:type="gramEnd"/>
            <w:r w:rsidRPr="00E617BB">
              <w:rPr>
                <w:rFonts w:ascii="Arial Narrow" w:eastAsia="Arial Narrow" w:hAnsi="Arial Narrow" w:cs="Arial Narrow"/>
                <w:color w:val="FF0000"/>
                <w:lang w:val="es-ES" w:eastAsia="es-CO"/>
              </w:rPr>
              <w:t>Diseño industrial, esquema de circuito integrado, software, planta piloto, prototipo industrial, signos distintivos)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36CE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A892AA2" w14:textId="77777777" w:rsidTr="007A65EA">
        <w:trPr>
          <w:trHeight w:val="1335"/>
        </w:trPr>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4822" w14:textId="77777777" w:rsidR="007A65EA" w:rsidRPr="007A65EA" w:rsidRDefault="007A65EA" w:rsidP="007A65EA">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F17F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23665F5B"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E1A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A07A"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r>
    </w:tbl>
    <w:p w14:paraId="0B35592E" w14:textId="77777777" w:rsidR="007A65EA" w:rsidRPr="007A65EA" w:rsidRDefault="007A65EA" w:rsidP="007A65EA">
      <w:pPr>
        <w:spacing w:after="200" w:line="240" w:lineRule="auto"/>
        <w:rPr>
          <w:rFonts w:ascii="Cambria" w:eastAsia="Cambria" w:hAnsi="Cambria" w:cs="Cambria"/>
          <w:sz w:val="24"/>
          <w:szCs w:val="24"/>
          <w:lang w:val="es-ES" w:eastAsia="es-CO"/>
        </w:rPr>
      </w:pPr>
    </w:p>
    <w:p w14:paraId="18AAE26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6EBC2EBB" w14:textId="77777777" w:rsidR="007A65EA" w:rsidRPr="007A65EA" w:rsidRDefault="007A65EA"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7A65EA" w:rsidRPr="007A65EA" w14:paraId="020BCED0"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7F309A9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2" w:type="dxa"/>
            <w:vMerge w:val="restart"/>
            <w:tcBorders>
              <w:top w:val="single" w:sz="4" w:space="0" w:color="000000"/>
              <w:left w:val="single" w:sz="4" w:space="0" w:color="000000"/>
              <w:bottom w:val="single" w:sz="4" w:space="0" w:color="000000"/>
              <w:right w:val="single" w:sz="4" w:space="0" w:color="000000"/>
            </w:tcBorders>
          </w:tcPr>
          <w:p w14:paraId="06A8495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Actividad 1: Indique el </w:t>
            </w:r>
            <w:r w:rsidRPr="007A65EA">
              <w:rPr>
                <w:rFonts w:ascii="Arial Narrow" w:eastAsia="Arial Narrow" w:hAnsi="Arial Narrow" w:cs="Arial Narrow"/>
                <w:color w:val="FF0000"/>
                <w:lang w:val="es-ES" w:eastAsia="es-CO"/>
              </w:rPr>
              <w:lastRenderedPageBreak/>
              <w:t>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73A6E94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1A09C50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3D756C4"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A72FA6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54F3DCD"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C02BD9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046394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07FDA9A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9610EE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B8695F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Administración y apoyo a la supervisión.</w:t>
            </w:r>
          </w:p>
          <w:p w14:paraId="45339525"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(Esta debe estar involucrada a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2873B5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FC772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87431B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CA420C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F8B6B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29BB69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B810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658111"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B151B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3BCA70E"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761A74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5BAE9A"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4E7B5E51"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3110A29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OB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2" w:type="dxa"/>
            <w:vMerge w:val="restart"/>
            <w:tcBorders>
              <w:top w:val="single" w:sz="4" w:space="0" w:color="000000"/>
              <w:left w:val="single" w:sz="4" w:space="0" w:color="000000"/>
              <w:bottom w:val="single" w:sz="4" w:space="0" w:color="000000"/>
              <w:right w:val="single" w:sz="4" w:space="0" w:color="000000"/>
            </w:tcBorders>
          </w:tcPr>
          <w:p w14:paraId="6639C14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A72EFE8"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22F39C56"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EA12AFF"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2235A5DD" w14:textId="77777777" w:rsidR="007A65EA" w:rsidRPr="007A65EA" w:rsidRDefault="007A65EA" w:rsidP="007A65EA">
      <w:pPr>
        <w:spacing w:after="0" w:line="240" w:lineRule="auto"/>
        <w:jc w:val="both"/>
        <w:rPr>
          <w:rFonts w:ascii="Arial Narrow" w:eastAsia="Arial Narrow" w:hAnsi="Arial Narrow" w:cs="Arial Narrow"/>
          <w:color w:val="FF0000"/>
          <w:u w:val="single"/>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5755BF5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lastRenderedPageBreak/>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84B2AA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76AFDC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 xml:space="preserve">Incluya brevemente la </w:t>
            </w:r>
            <w:r w:rsidRPr="007A65EA">
              <w:rPr>
                <w:rFonts w:ascii="Arial Narrow" w:eastAsia="Arial Narrow" w:hAnsi="Arial Narrow" w:cs="Arial Narrow"/>
                <w:color w:val="FF0000"/>
                <w:lang w:val="es-ES" w:eastAsia="es-CO"/>
              </w:rPr>
              <w:lastRenderedPageBreak/>
              <w:t>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Fecha de entrega de acuerdo a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16CB3769" w14:textId="77777777" w:rsidR="007A65EA" w:rsidRDefault="007A65EA" w:rsidP="007A65EA">
      <w:pPr>
        <w:spacing w:after="0" w:line="240" w:lineRule="auto"/>
        <w:rPr>
          <w:rFonts w:ascii="Arial Narrow" w:eastAsia="Arial Narrow" w:hAnsi="Arial Narrow" w:cs="Arial Narrow"/>
          <w:i/>
          <w:lang w:val="es-ES" w:eastAsia="es-CO"/>
        </w:rPr>
      </w:pPr>
    </w:p>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65B79921" w14:textId="77777777" w:rsidR="0088647E" w:rsidRPr="007A65EA" w:rsidRDefault="0088647E"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3" w:name="_heading=h.cv17fdjkex"/>
      <w:bookmarkEnd w:id="3"/>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1F57F31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C147173"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7510AF1"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2"/>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w:t>
      </w:r>
      <w:r w:rsidRPr="007A65EA">
        <w:rPr>
          <w:rFonts w:ascii="Arial Narrow" w:eastAsia="Cambria" w:hAnsi="Arial Narrow" w:cs="Cambria"/>
          <w:bCs/>
          <w:i/>
          <w:iCs/>
          <w:color w:val="FF0000"/>
          <w:lang w:val="es-ES" w:eastAsia="es-CO"/>
        </w:rPr>
        <w:lastRenderedPageBreak/>
        <w:t>Consentimiento informado, vi) Consulta previa con las “Comunidades Indígenas y Afrodescendientes”, y vii) demás licencias y requisitos que apliquen según normatividad vigente, de acuerdo con el tipo de propuesta de proyecto presentada.</w:t>
      </w:r>
    </w:p>
    <w:p w14:paraId="000E72D9"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55898DF" w14:textId="77777777" w:rsidR="007A65EA" w:rsidRPr="007A65EA" w:rsidRDefault="007A65EA" w:rsidP="007A65EA">
      <w:pPr>
        <w:spacing w:after="0" w:line="240" w:lineRule="auto"/>
        <w:jc w:val="both"/>
        <w:rPr>
          <w:rFonts w:ascii="Arial Narrow" w:eastAsia="Cambria" w:hAnsi="Arial Narrow" w:cs="Cambria"/>
          <w:lang w:val="es-ES" w:eastAsia="es-CO"/>
        </w:rPr>
      </w:pP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25AAE145"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 xml:space="preserve">Departamento de </w:t>
            </w:r>
            <w:r w:rsidRPr="007A65EA">
              <w:rPr>
                <w:rFonts w:ascii="Arial Narrow" w:eastAsia="Arial Narrow" w:hAnsi="Arial Narrow" w:cs="Arial Narrow"/>
                <w:color w:val="6AA84F"/>
                <w:lang w:val="es-ES" w:eastAsia="es-CO"/>
              </w:rPr>
              <w:t>(indique el nombre del departamento o Distrito capital al que solicita los recursos)</w:t>
            </w:r>
          </w:p>
        </w:tc>
        <w:tc>
          <w:tcPr>
            <w:tcW w:w="2993" w:type="dxa"/>
            <w:tcBorders>
              <w:top w:val="single" w:sz="4" w:space="0" w:color="000000"/>
              <w:left w:val="single" w:sz="4" w:space="0" w:color="000000"/>
              <w:bottom w:val="single" w:sz="4" w:space="0" w:color="000000"/>
              <w:right w:val="single" w:sz="4" w:space="0" w:color="000000"/>
            </w:tcBorders>
            <w:hideMark/>
          </w:tcPr>
          <w:p w14:paraId="2790CE3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Fondo de Ciencia, Tecnología e</w:t>
            </w:r>
          </w:p>
          <w:p w14:paraId="7943C5A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innovación –SGR</w:t>
            </w:r>
          </w:p>
        </w:tc>
        <w:tc>
          <w:tcPr>
            <w:tcW w:w="2993" w:type="dxa"/>
            <w:tcBorders>
              <w:top w:val="single" w:sz="4" w:space="0" w:color="000000"/>
              <w:left w:val="single" w:sz="4" w:space="0" w:color="000000"/>
              <w:bottom w:val="single" w:sz="4" w:space="0" w:color="000000"/>
              <w:right w:val="single" w:sz="4" w:space="0" w:color="000000"/>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left w:val="single" w:sz="4" w:space="0" w:color="000000"/>
              <w:bottom w:val="single" w:sz="4" w:space="0" w:color="000000"/>
              <w:right w:val="single" w:sz="4" w:space="0" w:color="000000"/>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1219C21E"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aliada (</w:t>
            </w:r>
            <w:proofErr w:type="gramStart"/>
            <w:r w:rsidRPr="007A65EA">
              <w:rPr>
                <w:rFonts w:ascii="Arial Narrow" w:eastAsia="Arial Narrow" w:hAnsi="Arial Narrow" w:cs="Arial Narrow"/>
                <w:lang w:val="es-ES" w:eastAsia="es-CO"/>
              </w:rPr>
              <w:t>en caso que</w:t>
            </w:r>
            <w:proofErr w:type="gramEnd"/>
            <w:r w:rsidRPr="007A65EA">
              <w:rPr>
                <w:rFonts w:ascii="Arial Narrow" w:eastAsia="Arial Narrow" w:hAnsi="Arial Narrow" w:cs="Arial Narrow"/>
                <w:lang w:val="es-ES" w:eastAsia="es-CO"/>
              </w:rPr>
              <w:t xml:space="preserve"> aplique)</w:t>
            </w:r>
          </w:p>
        </w:tc>
        <w:tc>
          <w:tcPr>
            <w:tcW w:w="2993" w:type="dxa"/>
            <w:tcBorders>
              <w:top w:val="single" w:sz="4" w:space="0" w:color="000000"/>
              <w:left w:val="single" w:sz="4" w:space="0" w:color="000000"/>
              <w:bottom w:val="single" w:sz="4" w:space="0" w:color="000000"/>
              <w:right w:val="single" w:sz="4" w:space="0" w:color="000000"/>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al FCTeI – Sistema General de Regalías</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En caso de alianza, valor y porcentaje de recursos del FCTeI del SGR,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77777777" w:rsidR="007A65EA" w:rsidRPr="007A65EA" w:rsidRDefault="007A65EA"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BIBLIOGRAFÍA</w:t>
      </w:r>
    </w:p>
    <w:p w14:paraId="4E0B9A0A" w14:textId="77777777" w:rsidR="007A65EA" w:rsidRPr="007A65EA" w:rsidRDefault="007A65EA" w:rsidP="007A65EA">
      <w:pPr>
        <w:spacing w:after="200" w:line="240" w:lineRule="auto"/>
        <w:ind w:left="360"/>
        <w:rPr>
          <w:rFonts w:ascii="Arial Narrow" w:eastAsia="Arial Narrow" w:hAnsi="Arial Narrow" w:cs="Arial Narrow"/>
          <w:sz w:val="20"/>
          <w:szCs w:val="20"/>
          <w:lang w:val="es-ES" w:eastAsia="es-CO"/>
        </w:rPr>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14:paraId="2E21446E" w14:textId="77777777" w:rsidR="0074719C" w:rsidRDefault="0074719C"/>
    <w:sectPr w:rsidR="00747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4D8D" w14:textId="77777777" w:rsidR="0061034C" w:rsidRDefault="0061034C" w:rsidP="00F016C1">
      <w:pPr>
        <w:spacing w:after="0" w:line="240" w:lineRule="auto"/>
      </w:pPr>
      <w:r>
        <w:separator/>
      </w:r>
    </w:p>
  </w:endnote>
  <w:endnote w:type="continuationSeparator" w:id="0">
    <w:p w14:paraId="4FEDB517" w14:textId="77777777" w:rsidR="0061034C" w:rsidRDefault="0061034C" w:rsidP="00F0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23D94" w14:textId="77777777" w:rsidR="0061034C" w:rsidRDefault="0061034C" w:rsidP="00F016C1">
      <w:pPr>
        <w:spacing w:after="0" w:line="240" w:lineRule="auto"/>
      </w:pPr>
      <w:r>
        <w:separator/>
      </w:r>
    </w:p>
  </w:footnote>
  <w:footnote w:type="continuationSeparator" w:id="0">
    <w:p w14:paraId="180ECAE9" w14:textId="77777777" w:rsidR="0061034C" w:rsidRDefault="0061034C" w:rsidP="00F016C1">
      <w:pPr>
        <w:spacing w:after="0" w:line="240" w:lineRule="auto"/>
      </w:pPr>
      <w:r>
        <w:continuationSeparator/>
      </w:r>
    </w:p>
  </w:footnote>
  <w:footnote w:id="1">
    <w:p w14:paraId="4EC428EB" w14:textId="77777777" w:rsidR="00B04F0C" w:rsidRDefault="00B04F0C">
      <w:pPr>
        <w:pStyle w:val="FootnoteText"/>
      </w:pPr>
      <w:r>
        <w:rPr>
          <w:rStyle w:val="FootnoteReferenc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A496E25"/>
    <w:multiLevelType w:val="hybridMultilevel"/>
    <w:tmpl w:val="D6588DC4"/>
    <w:lvl w:ilvl="0" w:tplc="23AAAEE0">
      <w:numFmt w:val="bullet"/>
      <w:lvlText w:val=""/>
      <w:lvlJc w:val="left"/>
      <w:pPr>
        <w:ind w:left="720" w:hanging="360"/>
      </w:pPr>
      <w:rPr>
        <w:rFonts w:ascii="Symbol" w:eastAsia="Symbol" w:hAnsi="Symbol" w:cs="Symbol" w:hint="default"/>
        <w:b/>
        <w:bCs/>
        <w:w w:val="99"/>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E5498"/>
    <w:multiLevelType w:val="multilevel"/>
    <w:tmpl w:val="301E5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11"/>
  </w:num>
  <w:num w:numId="6">
    <w:abstractNumId w:val="4"/>
  </w:num>
  <w:num w:numId="7">
    <w:abstractNumId w:val="2"/>
  </w:num>
  <w:num w:numId="8">
    <w:abstractNumId w:val="1"/>
  </w:num>
  <w:num w:numId="9">
    <w:abstractNumId w:val="3"/>
  </w:num>
  <w:num w:numId="10">
    <w:abstractNumId w:val="15"/>
  </w:num>
  <w:num w:numId="11">
    <w:abstractNumId w:val="9"/>
  </w:num>
  <w:num w:numId="12">
    <w:abstractNumId w:val="0"/>
  </w:num>
  <w:num w:numId="13">
    <w:abstractNumId w:val="13"/>
  </w:num>
  <w:num w:numId="14">
    <w:abstractNumId w:val="8"/>
  </w:num>
  <w:num w:numId="15">
    <w:abstractNumId w:val="1"/>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82DA9"/>
    <w:rsid w:val="00106E02"/>
    <w:rsid w:val="00135B5F"/>
    <w:rsid w:val="001609E9"/>
    <w:rsid w:val="00166890"/>
    <w:rsid w:val="002A5594"/>
    <w:rsid w:val="00355093"/>
    <w:rsid w:val="003966BB"/>
    <w:rsid w:val="003B49FA"/>
    <w:rsid w:val="00407828"/>
    <w:rsid w:val="00417EE4"/>
    <w:rsid w:val="00476B04"/>
    <w:rsid w:val="005377D4"/>
    <w:rsid w:val="0061034C"/>
    <w:rsid w:val="00680E17"/>
    <w:rsid w:val="00696241"/>
    <w:rsid w:val="006A5B16"/>
    <w:rsid w:val="0074719C"/>
    <w:rsid w:val="007A65EA"/>
    <w:rsid w:val="007C0469"/>
    <w:rsid w:val="00824BA7"/>
    <w:rsid w:val="0087605C"/>
    <w:rsid w:val="0088647E"/>
    <w:rsid w:val="0094163F"/>
    <w:rsid w:val="00992F6C"/>
    <w:rsid w:val="009932E2"/>
    <w:rsid w:val="009A70DE"/>
    <w:rsid w:val="00AC16CB"/>
    <w:rsid w:val="00B04F0C"/>
    <w:rsid w:val="00C332FB"/>
    <w:rsid w:val="00C56B45"/>
    <w:rsid w:val="00D02798"/>
    <w:rsid w:val="00D35AD0"/>
    <w:rsid w:val="00D5311A"/>
    <w:rsid w:val="00D555C6"/>
    <w:rsid w:val="00DC1CE4"/>
    <w:rsid w:val="00DD004E"/>
    <w:rsid w:val="00E617BB"/>
    <w:rsid w:val="00E90F1F"/>
    <w:rsid w:val="00EB27BE"/>
    <w:rsid w:val="00F016C1"/>
    <w:rsid w:val="00F05F0F"/>
    <w:rsid w:val="00F07429"/>
    <w:rsid w:val="00F22C3E"/>
    <w:rsid w:val="00F53488"/>
    <w:rsid w:val="00F60B50"/>
    <w:rsid w:val="00F80B08"/>
    <w:rsid w:val="00FC1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48C35C6-2B84-4718-BB20-92F7490E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01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6C1"/>
    <w:rPr>
      <w:sz w:val="20"/>
      <w:szCs w:val="20"/>
    </w:rPr>
  </w:style>
  <w:style w:type="character" w:styleId="EndnoteReference">
    <w:name w:val="endnote reference"/>
    <w:basedOn w:val="DefaultParagraphFont"/>
    <w:uiPriority w:val="99"/>
    <w:semiHidden/>
    <w:unhideWhenUsed/>
    <w:rsid w:val="00F016C1"/>
    <w:rPr>
      <w:vertAlign w:val="superscript"/>
    </w:rPr>
  </w:style>
  <w:style w:type="paragraph" w:styleId="FootnoteText">
    <w:name w:val="footnote text"/>
    <w:basedOn w:val="Normal"/>
    <w:link w:val="FootnoteTextChar"/>
    <w:uiPriority w:val="99"/>
    <w:semiHidden/>
    <w:unhideWhenUsed/>
    <w:rsid w:val="00F01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6C1"/>
    <w:rPr>
      <w:sz w:val="20"/>
      <w:szCs w:val="20"/>
    </w:rPr>
  </w:style>
  <w:style w:type="character" w:styleId="FootnoteReference">
    <w:name w:val="footnote reference"/>
    <w:basedOn w:val="DefaultParagraphFont"/>
    <w:uiPriority w:val="99"/>
    <w:semiHidden/>
    <w:unhideWhenUsed/>
    <w:rsid w:val="00F016C1"/>
    <w:rPr>
      <w:vertAlign w:val="superscript"/>
    </w:rPr>
  </w:style>
  <w:style w:type="paragraph" w:styleId="ListParagraph">
    <w:name w:val="List Paragraph"/>
    <w:basedOn w:val="Normal"/>
    <w:uiPriority w:val="34"/>
    <w:qFormat/>
    <w:rsid w:val="009A70DE"/>
    <w:pPr>
      <w:ind w:left="720"/>
      <w:contextualSpacing/>
    </w:pPr>
  </w:style>
  <w:style w:type="paragraph" w:styleId="BalloonText">
    <w:name w:val="Balloon Text"/>
    <w:basedOn w:val="Normal"/>
    <w:link w:val="BalloonTextChar"/>
    <w:uiPriority w:val="99"/>
    <w:semiHidden/>
    <w:unhideWhenUsed/>
    <w:rsid w:val="00B04F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F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377D4"/>
    <w:rPr>
      <w:sz w:val="16"/>
      <w:szCs w:val="16"/>
    </w:rPr>
  </w:style>
  <w:style w:type="paragraph" w:styleId="CommentText">
    <w:name w:val="annotation text"/>
    <w:basedOn w:val="Normal"/>
    <w:link w:val="CommentTextChar"/>
    <w:uiPriority w:val="99"/>
    <w:semiHidden/>
    <w:unhideWhenUsed/>
    <w:rsid w:val="005377D4"/>
    <w:pPr>
      <w:spacing w:line="240" w:lineRule="auto"/>
    </w:pPr>
    <w:rPr>
      <w:sz w:val="20"/>
      <w:szCs w:val="20"/>
    </w:rPr>
  </w:style>
  <w:style w:type="character" w:customStyle="1" w:styleId="CommentTextChar">
    <w:name w:val="Comment Text Char"/>
    <w:basedOn w:val="DefaultParagraphFont"/>
    <w:link w:val="CommentText"/>
    <w:uiPriority w:val="99"/>
    <w:semiHidden/>
    <w:rsid w:val="005377D4"/>
    <w:rPr>
      <w:sz w:val="20"/>
      <w:szCs w:val="20"/>
    </w:rPr>
  </w:style>
  <w:style w:type="paragraph" w:styleId="CommentSubject">
    <w:name w:val="annotation subject"/>
    <w:basedOn w:val="CommentText"/>
    <w:next w:val="CommentText"/>
    <w:link w:val="CommentSubjectChar"/>
    <w:uiPriority w:val="99"/>
    <w:semiHidden/>
    <w:unhideWhenUsed/>
    <w:rsid w:val="005377D4"/>
    <w:rPr>
      <w:b/>
      <w:bCs/>
    </w:rPr>
  </w:style>
  <w:style w:type="character" w:customStyle="1" w:styleId="CommentSubjectChar">
    <w:name w:val="Comment Subject Char"/>
    <w:basedOn w:val="CommentTextChar"/>
    <w:link w:val="CommentSubject"/>
    <w:uiPriority w:val="99"/>
    <w:semiHidden/>
    <w:rsid w:val="005377D4"/>
    <w:rPr>
      <w:b/>
      <w:bCs/>
      <w:sz w:val="20"/>
      <w:szCs w:val="20"/>
    </w:rPr>
  </w:style>
  <w:style w:type="character" w:customStyle="1" w:styleId="normaltextrun">
    <w:name w:val="normaltextrun"/>
    <w:basedOn w:val="DefaultParagraphFont"/>
    <w:rsid w:val="0087605C"/>
  </w:style>
  <w:style w:type="character" w:customStyle="1" w:styleId="eop">
    <w:name w:val="eop"/>
    <w:basedOn w:val="DefaultParagraphFont"/>
    <w:rsid w:val="0087605C"/>
  </w:style>
  <w:style w:type="paragraph" w:customStyle="1" w:styleId="paragraph">
    <w:name w:val="paragraph"/>
    <w:basedOn w:val="Normal"/>
    <w:rsid w:val="00EB27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807">
      <w:bodyDiv w:val="1"/>
      <w:marLeft w:val="0"/>
      <w:marRight w:val="0"/>
      <w:marTop w:val="0"/>
      <w:marBottom w:val="0"/>
      <w:divBdr>
        <w:top w:val="none" w:sz="0" w:space="0" w:color="auto"/>
        <w:left w:val="none" w:sz="0" w:space="0" w:color="auto"/>
        <w:bottom w:val="none" w:sz="0" w:space="0" w:color="auto"/>
        <w:right w:val="none" w:sz="0" w:space="0" w:color="auto"/>
      </w:divBdr>
      <w:divsChild>
        <w:div w:id="1168443865">
          <w:marLeft w:val="0"/>
          <w:marRight w:val="0"/>
          <w:marTop w:val="0"/>
          <w:marBottom w:val="0"/>
          <w:divBdr>
            <w:top w:val="none" w:sz="0" w:space="0" w:color="auto"/>
            <w:left w:val="none" w:sz="0" w:space="0" w:color="auto"/>
            <w:bottom w:val="none" w:sz="0" w:space="0" w:color="auto"/>
            <w:right w:val="none" w:sz="0" w:space="0" w:color="auto"/>
          </w:divBdr>
        </w:div>
        <w:div w:id="1327048523">
          <w:marLeft w:val="0"/>
          <w:marRight w:val="0"/>
          <w:marTop w:val="0"/>
          <w:marBottom w:val="0"/>
          <w:divBdr>
            <w:top w:val="none" w:sz="0" w:space="0" w:color="auto"/>
            <w:left w:val="none" w:sz="0" w:space="0" w:color="auto"/>
            <w:bottom w:val="none" w:sz="0" w:space="0" w:color="auto"/>
            <w:right w:val="none" w:sz="0" w:space="0" w:color="auto"/>
          </w:divBdr>
        </w:div>
      </w:divsChild>
    </w:div>
    <w:div w:id="289285066">
      <w:bodyDiv w:val="1"/>
      <w:marLeft w:val="0"/>
      <w:marRight w:val="0"/>
      <w:marTop w:val="0"/>
      <w:marBottom w:val="0"/>
      <w:divBdr>
        <w:top w:val="none" w:sz="0" w:space="0" w:color="auto"/>
        <w:left w:val="none" w:sz="0" w:space="0" w:color="auto"/>
        <w:bottom w:val="none" w:sz="0" w:space="0" w:color="auto"/>
        <w:right w:val="none" w:sz="0" w:space="0" w:color="auto"/>
      </w:divBdr>
      <w:divsChild>
        <w:div w:id="1559706813">
          <w:marLeft w:val="0"/>
          <w:marRight w:val="0"/>
          <w:marTop w:val="0"/>
          <w:marBottom w:val="0"/>
          <w:divBdr>
            <w:top w:val="none" w:sz="0" w:space="0" w:color="auto"/>
            <w:left w:val="none" w:sz="0" w:space="0" w:color="auto"/>
            <w:bottom w:val="none" w:sz="0" w:space="0" w:color="auto"/>
            <w:right w:val="none" w:sz="0" w:space="0" w:color="auto"/>
          </w:divBdr>
        </w:div>
        <w:div w:id="838158485">
          <w:marLeft w:val="0"/>
          <w:marRight w:val="0"/>
          <w:marTop w:val="0"/>
          <w:marBottom w:val="0"/>
          <w:divBdr>
            <w:top w:val="none" w:sz="0" w:space="0" w:color="auto"/>
            <w:left w:val="none" w:sz="0" w:space="0" w:color="auto"/>
            <w:bottom w:val="none" w:sz="0" w:space="0" w:color="auto"/>
            <w:right w:val="none" w:sz="0" w:space="0" w:color="auto"/>
          </w:divBdr>
        </w:div>
      </w:divsChild>
    </w:div>
    <w:div w:id="1297762873">
      <w:bodyDiv w:val="1"/>
      <w:marLeft w:val="0"/>
      <w:marRight w:val="0"/>
      <w:marTop w:val="0"/>
      <w:marBottom w:val="0"/>
      <w:divBdr>
        <w:top w:val="none" w:sz="0" w:space="0" w:color="auto"/>
        <w:left w:val="none" w:sz="0" w:space="0" w:color="auto"/>
        <w:bottom w:val="none" w:sz="0" w:space="0" w:color="auto"/>
        <w:right w:val="none" w:sz="0" w:space="0" w:color="auto"/>
      </w:divBdr>
    </w:div>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5E702-BC2E-024F-8D61-C676A9C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4222</Words>
  <Characters>24070</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cesar.trujillob@gmail.com</cp:lastModifiedBy>
  <cp:revision>9</cp:revision>
  <dcterms:created xsi:type="dcterms:W3CDTF">2021-06-23T20:47:00Z</dcterms:created>
  <dcterms:modified xsi:type="dcterms:W3CDTF">2021-06-28T21:51:00Z</dcterms:modified>
</cp:coreProperties>
</file>