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24E9" w14:textId="0F11C5D4" w:rsidR="00CC1CFD" w:rsidRDefault="00CC1CFD" w:rsidP="007A65EA">
      <w:pPr>
        <w:spacing w:after="200" w:line="240" w:lineRule="auto"/>
        <w:jc w:val="center"/>
        <w:rPr>
          <w:rFonts w:ascii="Arial Narrow" w:eastAsia="Arial Narrow" w:hAnsi="Arial Narrow" w:cs="Arial Narrow"/>
          <w:b/>
          <w:bCs/>
          <w:color w:val="4BACC6"/>
          <w:sz w:val="32"/>
          <w:szCs w:val="32"/>
          <w:lang w:eastAsia="es-CO"/>
        </w:rPr>
      </w:pPr>
    </w:p>
    <w:p w14:paraId="3F293159" w14:textId="783C5843" w:rsidR="007A65EA" w:rsidRPr="00C40D8F" w:rsidRDefault="00C40D8F" w:rsidP="007A65EA">
      <w:pPr>
        <w:spacing w:after="200" w:line="240" w:lineRule="auto"/>
        <w:jc w:val="center"/>
        <w:rPr>
          <w:rFonts w:ascii="Arial Narrow" w:eastAsia="Arial Narrow" w:hAnsi="Arial Narrow" w:cs="Arial Narrow"/>
          <w:b/>
          <w:bCs/>
          <w:color w:val="4BACC6"/>
          <w:sz w:val="28"/>
          <w:szCs w:val="28"/>
          <w:lang w:val="es-ES" w:eastAsia="es-CO"/>
        </w:rPr>
      </w:pPr>
      <w:r w:rsidRPr="00C40D8F">
        <w:rPr>
          <w:rFonts w:eastAsia="Arial Narrow" w:cs="Arial Narrow"/>
          <w:b/>
          <w:bCs/>
          <w:color w:val="4BACC6"/>
          <w:sz w:val="28"/>
          <w:szCs w:val="28"/>
          <w:lang w:eastAsia="es-CO"/>
        </w:rPr>
        <w:t>CONVOCATORIA DE LA ASIGNACIÓN PARA LA CTEI DEL SGR PARA LA CONFORMACIÓN DE UN LISTADO DE PROPUESTAS DE PROYECTO ELEGIBLES PARA LA VINCULACIÓN DE JÓVENES INVESTIGADORES E INNOVADORES EN LAS REGIONES PARA LA ATENCIÓN DE LAS DEMANDAS TERRITORIALES DEFINIDAS POR LOS CODECTI </w:t>
      </w:r>
    </w:p>
    <w:p w14:paraId="2A570796" w14:textId="77777777" w:rsidR="007A65EA" w:rsidRPr="00C40D8F" w:rsidRDefault="007A65EA" w:rsidP="007A65EA">
      <w:pPr>
        <w:spacing w:after="200" w:line="240" w:lineRule="auto"/>
        <w:jc w:val="center"/>
        <w:rPr>
          <w:rFonts w:ascii="Arial Narrow" w:eastAsia="Arial Narrow" w:hAnsi="Arial Narrow" w:cs="Arial Narrow"/>
          <w:b/>
          <w:bCs/>
          <w:color w:val="4BACC6"/>
          <w:sz w:val="28"/>
          <w:szCs w:val="28"/>
          <w:lang w:val="es-ES" w:eastAsia="es-CO"/>
        </w:rPr>
      </w:pPr>
      <w:r w:rsidRPr="00C40D8F">
        <w:rPr>
          <w:rFonts w:ascii="Arial Narrow" w:eastAsia="Arial Narrow" w:hAnsi="Arial Narrow" w:cs="Arial Narrow"/>
          <w:b/>
          <w:bCs/>
          <w:color w:val="4BACC6"/>
          <w:sz w:val="28"/>
          <w:szCs w:val="28"/>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4C9EF8C" w:rsidR="007A65EA" w:rsidRPr="007A65EA" w:rsidRDefault="007A65EA" w:rsidP="007A65EA">
      <w:pPr>
        <w:numPr>
          <w:ilvl w:val="0"/>
          <w:numId w:val="2"/>
        </w:numPr>
        <w:spacing w:after="0" w:line="256" w:lineRule="auto"/>
        <w:contextualSpacing/>
        <w:jc w:val="both"/>
        <w:rPr>
          <w:rFonts w:ascii="Arial Narrow" w:eastAsia="Arial Narrow" w:hAnsi="Arial Narrow" w:cs="Arial Narrow"/>
          <w:color w:val="000000"/>
          <w:lang w:eastAsia="es-CO"/>
        </w:rPr>
      </w:pPr>
      <w:r w:rsidRPr="55C98206">
        <w:rPr>
          <w:rFonts w:ascii="Arial Narrow" w:eastAsia="Cambria" w:hAnsi="Arial Narrow" w:cs="Cambria"/>
          <w:color w:val="000000" w:themeColor="text1"/>
          <w:lang w:val="es-ES" w:eastAsia="es-CO"/>
        </w:rPr>
        <w:t xml:space="preserve">Los documentos técnicos de las propuestas de proyectos presentadas en esta convocatoria deben incluir como mínimo los </w:t>
      </w:r>
      <w:r w:rsidRPr="55C98206">
        <w:rPr>
          <w:rFonts w:ascii="Arial Narrow" w:eastAsia="Arial Narrow" w:hAnsi="Arial Narrow" w:cs="Arial Narrow"/>
          <w:lang w:eastAsia="es-CO"/>
        </w:rPr>
        <w:t>elementos descritos en este Anexo, considerando las particularidades de</w:t>
      </w:r>
      <w:r w:rsidR="37BEB395" w:rsidRPr="55C98206">
        <w:rPr>
          <w:rFonts w:ascii="Arial Narrow" w:eastAsia="Arial Narrow" w:hAnsi="Arial Narrow" w:cs="Arial Narrow"/>
          <w:lang w:eastAsia="es-CO"/>
        </w:rPr>
        <w:t xml:space="preserve"> </w:t>
      </w:r>
      <w:r w:rsidRPr="55C98206">
        <w:rPr>
          <w:rFonts w:ascii="Arial Narrow" w:eastAsia="Arial Narrow" w:hAnsi="Arial Narrow" w:cs="Arial Narrow"/>
          <w:lang w:eastAsia="es-CO"/>
        </w:rPr>
        <w:t>l</w:t>
      </w:r>
      <w:r w:rsidR="398532DA" w:rsidRPr="55C98206">
        <w:rPr>
          <w:rFonts w:ascii="Arial Narrow" w:eastAsia="Arial Narrow" w:hAnsi="Arial Narrow" w:cs="Arial Narrow"/>
          <w:lang w:eastAsia="es-CO"/>
        </w:rPr>
        <w:t xml:space="preserve">a </w:t>
      </w:r>
      <w:r w:rsidR="1DA040D9" w:rsidRPr="55C98206">
        <w:rPr>
          <w:rFonts w:ascii="Arial Narrow" w:eastAsia="Arial Narrow" w:hAnsi="Arial Narrow" w:cs="Arial Narrow"/>
          <w:lang w:eastAsia="es-CO"/>
        </w:rPr>
        <w:t>convocatoria a</w:t>
      </w:r>
      <w:r w:rsidR="5FB89D30" w:rsidRPr="55C98206">
        <w:rPr>
          <w:rFonts w:ascii="Arial Narrow" w:eastAsia="Arial Narrow" w:hAnsi="Arial Narrow" w:cs="Arial Narrow"/>
          <w:lang w:eastAsia="es-CO"/>
        </w:rPr>
        <w:t xml:space="preserve"> </w:t>
      </w:r>
      <w:r w:rsidRPr="55C98206">
        <w:rPr>
          <w:rFonts w:ascii="Arial Narrow" w:eastAsia="Arial Narrow" w:hAnsi="Arial Narrow" w:cs="Arial Narrow"/>
          <w:lang w:eastAsia="es-CO"/>
        </w:rPr>
        <w:t>l</w:t>
      </w:r>
      <w:r w:rsidR="5FB89D30" w:rsidRPr="55C98206">
        <w:rPr>
          <w:rFonts w:ascii="Arial Narrow" w:eastAsia="Arial Narrow" w:hAnsi="Arial Narrow" w:cs="Arial Narrow"/>
          <w:lang w:eastAsia="es-CO"/>
        </w:rPr>
        <w:t>a</w:t>
      </w:r>
      <w:r w:rsidRPr="55C98206">
        <w:rPr>
          <w:rFonts w:ascii="Arial Narrow" w:eastAsia="Arial Narrow" w:hAnsi="Arial Narrow" w:cs="Arial Narrow"/>
          <w:lang w:eastAsia="es-CO"/>
        </w:rPr>
        <w:t xml:space="preserve"> que postula la iniciativa.</w:t>
      </w:r>
    </w:p>
    <w:p w14:paraId="1202BA89" w14:textId="77777777" w:rsidR="007A65EA" w:rsidRPr="007A65EA" w:rsidRDefault="007A65EA" w:rsidP="007A65EA">
      <w:pPr>
        <w:numPr>
          <w:ilvl w:val="0"/>
          <w:numId w:val="2"/>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7A65EA" w:rsidRDefault="007A65EA" w:rsidP="007A65EA">
      <w:pPr>
        <w:numPr>
          <w:ilvl w:val="0"/>
          <w:numId w:val="2"/>
        </w:numPr>
        <w:spacing w:after="0" w:line="240" w:lineRule="auto"/>
        <w:jc w:val="both"/>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3"/>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lastRenderedPageBreak/>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4"/>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4F099530" w14:textId="77777777" w:rsidR="00DC1CE4" w:rsidRPr="00DC1CE4" w:rsidRDefault="00DC1CE4" w:rsidP="007A65EA">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______________________</w:t>
      </w:r>
      <w:r>
        <w:rPr>
          <w:rFonts w:ascii="Arial Narrow" w:eastAsia="Arial Narrow" w:hAnsi="Arial Narrow" w:cs="Arial Narrow"/>
          <w:color w:val="000000"/>
          <w:lang w:val="es-ES" w:eastAsia="es-CO"/>
        </w:rPr>
        <w:t xml:space="preserve">  +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w:t>
      </w:r>
      <w:proofErr w:type="gramStart"/>
      <w:r w:rsidR="00F016C1" w:rsidRPr="007A65EA">
        <w:rPr>
          <w:rFonts w:ascii="Arial Narrow" w:eastAsia="Arial Narrow" w:hAnsi="Arial Narrow" w:cs="Arial Narrow"/>
          <w:color w:val="000000"/>
          <w:lang w:val="es-ES" w:eastAsia="es-CO"/>
        </w:rPr>
        <w:t>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w:t>
      </w:r>
      <w:proofErr w:type="gramEnd"/>
      <w:r w:rsidR="00F016C1" w:rsidRPr="007A65EA">
        <w:rPr>
          <w:rFonts w:ascii="Arial Narrow" w:eastAsia="Arial Narrow" w:hAnsi="Arial Narrow" w:cs="Arial Narrow"/>
          <w:b/>
          <w:bCs/>
          <w:color w:val="FF0000"/>
          <w:lang w:val="es-ES" w:eastAsia="es-CO"/>
        </w:rPr>
        <w:t>; según aplique en la propuesta</w:t>
      </w:r>
      <w:r w:rsidR="00F016C1">
        <w:rPr>
          <w:rStyle w:val="Refdenotaalpie"/>
          <w:rFonts w:ascii="Arial Narrow" w:eastAsia="Arial Narrow" w:hAnsi="Arial Narrow" w:cs="Arial Narrow"/>
          <w:b/>
          <w:bCs/>
          <w:color w:val="FF0000"/>
          <w:lang w:val="es-ES" w:eastAsia="es-CO"/>
        </w:rPr>
        <w:footnoteReference w:id="1"/>
      </w:r>
      <w:r w:rsidR="00F016C1" w:rsidRPr="007A65EA">
        <w:rPr>
          <w:rFonts w:ascii="Arial Narrow" w:eastAsia="Arial Narrow" w:hAnsi="Arial Narrow" w:cs="Arial Narrow"/>
          <w:b/>
          <w:bCs/>
          <w:color w:val="FF0000"/>
          <w:lang w:val="es-ES" w:eastAsia="es-CO"/>
        </w:rPr>
        <w:t>.</w:t>
      </w:r>
    </w:p>
    <w:p w14:paraId="3DAD2310" w14:textId="77777777" w:rsidR="007A65EA" w:rsidRPr="007A65EA" w:rsidRDefault="007A65EA" w:rsidP="00F016C1">
      <w:pPr>
        <w:spacing w:after="200" w:line="240" w:lineRule="auto"/>
        <w:jc w:val="both"/>
        <w:rPr>
          <w:rFonts w:ascii="Arial Narrow" w:eastAsia="Arial Narrow" w:hAnsi="Arial Narrow" w:cs="Arial Narrow"/>
          <w:b/>
          <w:bCs/>
          <w:i/>
          <w:iCs/>
          <w:color w:val="FF0000"/>
          <w:lang w:val="es-ES" w:eastAsia="es-CO"/>
        </w:rPr>
      </w:pP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5"/>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77777777" w:rsidR="00F016C1" w:rsidRPr="00B04F0C" w:rsidRDefault="00F016C1" w:rsidP="00F016C1">
      <w:pPr>
        <w:numPr>
          <w:ilvl w:val="0"/>
          <w:numId w:val="5"/>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proofErr w:type="gramStart"/>
      <w:r w:rsidR="007C0469">
        <w:rPr>
          <w:rFonts w:ascii="Arial Narrow" w:eastAsia="Arial Narrow" w:hAnsi="Arial Narrow" w:cs="Arial Narrow"/>
          <w:b/>
          <w:bCs/>
          <w:lang w:val="es-ES" w:eastAsia="es-CO"/>
        </w:rPr>
        <w:t xml:space="preserve">: </w:t>
      </w:r>
      <w:r w:rsidR="007C0469" w:rsidRPr="007A65EA">
        <w:rPr>
          <w:rFonts w:ascii="Arial Narrow" w:eastAsia="Arial Narrow" w:hAnsi="Arial Narrow" w:cs="Arial Narrow"/>
          <w:b/>
          <w:lang w:val="es-ES" w:eastAsia="es-CO"/>
        </w:rPr>
        <w:t xml:space="preserve"> </w:t>
      </w:r>
      <w:r w:rsidR="007C0469" w:rsidRPr="007A65EA">
        <w:rPr>
          <w:rFonts w:ascii="Arial Narrow" w:eastAsia="Arial Narrow" w:hAnsi="Arial Narrow" w:cs="Arial Narrow"/>
          <w:color w:val="93C47D"/>
          <w:lang w:val="es-ES" w:eastAsia="es-CO"/>
        </w:rPr>
        <w:t>(</w:t>
      </w:r>
      <w:proofErr w:type="gramEnd"/>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57A0B82E" w14:textId="77777777" w:rsidR="00B04F0C" w:rsidRPr="00B04F0C" w:rsidRDefault="00B04F0C" w:rsidP="00B04F0C">
      <w:pPr>
        <w:spacing w:after="0" w:line="240" w:lineRule="auto"/>
        <w:ind w:left="720"/>
        <w:jc w:val="both"/>
        <w:rPr>
          <w:rFonts w:ascii="Arial Narrow" w:eastAsia="Arial Narrow" w:hAnsi="Arial Narrow" w:cs="Arial Narrow"/>
          <w:lang w:val="es-ES" w:eastAsia="es-CO"/>
        </w:rPr>
      </w:pPr>
    </w:p>
    <w:p w14:paraId="45C6B59C" w14:textId="77777777" w:rsidR="007A65EA" w:rsidRPr="007A65EA" w:rsidRDefault="007A65EA" w:rsidP="00CC1CFD">
      <w:pPr>
        <w:spacing w:after="0" w:line="240" w:lineRule="auto"/>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color w:val="000000"/>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Localización:</w:t>
      </w:r>
    </w:p>
    <w:p w14:paraId="070B75BB" w14:textId="3332596A" w:rsidR="007A65EA" w:rsidRPr="007A65EA" w:rsidRDefault="007A65EA" w:rsidP="00CE1075">
      <w:pPr>
        <w:spacing w:after="0" w:line="240" w:lineRule="auto"/>
        <w:ind w:left="720"/>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Región</w:t>
      </w:r>
      <w:r w:rsidR="00CE1075">
        <w:rPr>
          <w:rFonts w:ascii="Arial Narrow" w:eastAsia="Arial Narrow" w:hAnsi="Arial Narrow" w:cs="Arial Narrow"/>
          <w:color w:val="000000"/>
          <w:lang w:val="es-ES" w:eastAsia="es-CO"/>
        </w:rPr>
        <w:t>(es)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Incluya el nombre de la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región</w:t>
      </w:r>
      <w:r w:rsidR="00CE1075">
        <w:rPr>
          <w:rFonts w:ascii="Arial Narrow" w:eastAsia="Arial Narrow" w:hAnsi="Arial Narrow" w:cs="Arial Narrow"/>
          <w:color w:val="93C47D"/>
          <w:lang w:val="es-ES" w:eastAsia="es-CO"/>
        </w:rPr>
        <w:t>(es)</w:t>
      </w:r>
      <w:r w:rsidRPr="007A65EA">
        <w:rPr>
          <w:rFonts w:ascii="Arial Narrow" w:eastAsia="Arial Narrow" w:hAnsi="Arial Narrow" w:cs="Arial Narrow"/>
          <w:color w:val="93C47D"/>
          <w:lang w:val="es-ES" w:eastAsia="es-CO"/>
        </w:rPr>
        <w:t xml:space="preserve"> geográfica</w:t>
      </w:r>
      <w:r w:rsidR="00CE1075">
        <w:rPr>
          <w:rFonts w:ascii="Arial Narrow" w:eastAsia="Arial Narrow" w:hAnsi="Arial Narrow" w:cs="Arial Narrow"/>
          <w:color w:val="93C47D"/>
          <w:lang w:val="es-ES" w:eastAsia="es-CO"/>
        </w:rPr>
        <w:t>(s)</w:t>
      </w:r>
      <w:r w:rsidRPr="007A65EA">
        <w:rPr>
          <w:rFonts w:ascii="Arial Narrow" w:eastAsia="Arial Narrow" w:hAnsi="Arial Narrow" w:cs="Arial Narrow"/>
          <w:color w:val="93C47D"/>
          <w:lang w:val="es-ES" w:eastAsia="es-CO"/>
        </w:rPr>
        <w:t xml:space="preserve"> del SGR</w:t>
      </w:r>
    </w:p>
    <w:p w14:paraId="5DB02DE5" w14:textId="0687D502"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Departamento</w:t>
      </w:r>
      <w:r w:rsidR="00CE1075">
        <w:rPr>
          <w:rFonts w:ascii="Arial Narrow" w:eastAsia="Arial Narrow" w:hAnsi="Arial Narrow" w:cs="Arial Narrow"/>
          <w:color w:val="000000"/>
          <w:lang w:val="es-ES" w:eastAsia="es-CO"/>
        </w:rPr>
        <w:t>(s)</w:t>
      </w:r>
      <w:r w:rsidRPr="00C332FB">
        <w:rPr>
          <w:rFonts w:ascii="Arial Narrow" w:eastAsia="Arial Narrow" w:hAnsi="Arial Narrow" w:cs="Arial Narrow"/>
          <w:color w:val="000000"/>
          <w:lang w:val="es-ES" w:eastAsia="es-CO"/>
        </w:rPr>
        <w:t xml:space="preserve">: </w:t>
      </w:r>
      <w:r w:rsidRPr="00C332FB">
        <w:rPr>
          <w:rFonts w:ascii="Arial Narrow" w:eastAsia="Arial Narrow" w:hAnsi="Arial Narrow" w:cs="Arial Narrow"/>
          <w:color w:val="93C47D"/>
          <w:lang w:val="es-ES" w:eastAsia="es-CO"/>
        </w:rPr>
        <w:t>Incluya el nombre del</w:t>
      </w:r>
      <w:r w:rsidR="00CE1075">
        <w:rPr>
          <w:rFonts w:ascii="Arial Narrow" w:eastAsia="Arial Narrow" w:hAnsi="Arial Narrow" w:cs="Arial Narrow"/>
          <w:color w:val="93C47D"/>
          <w:lang w:val="es-ES" w:eastAsia="es-CO"/>
        </w:rPr>
        <w:t>/los</w:t>
      </w:r>
      <w:r w:rsidR="00B04F0C" w:rsidRPr="00C332FB">
        <w:rPr>
          <w:rFonts w:ascii="Arial Narrow" w:eastAsia="Arial Narrow" w:hAnsi="Arial Narrow" w:cs="Arial Narrow"/>
          <w:color w:val="93C47D"/>
          <w:lang w:val="es-ES" w:eastAsia="es-CO"/>
        </w:rPr>
        <w:t xml:space="preserve"> departamento</w:t>
      </w:r>
      <w:r w:rsidR="00CE1075">
        <w:rPr>
          <w:rFonts w:ascii="Arial Narrow" w:eastAsia="Arial Narrow" w:hAnsi="Arial Narrow" w:cs="Arial Narrow"/>
          <w:color w:val="93C47D"/>
          <w:lang w:val="es-ES" w:eastAsia="es-CO"/>
        </w:rPr>
        <w:t>(s)</w:t>
      </w:r>
      <w:r w:rsidR="00B04F0C" w:rsidRPr="00C332FB">
        <w:rPr>
          <w:rFonts w:ascii="Arial Narrow" w:eastAsia="Arial Narrow" w:hAnsi="Arial Narrow" w:cs="Arial Narrow"/>
          <w:color w:val="93C47D"/>
          <w:lang w:val="es-ES" w:eastAsia="es-CO"/>
        </w:rPr>
        <w:t xml:space="preserve"> objeto de la propuesta</w:t>
      </w:r>
      <w:r w:rsidR="00B04F0C">
        <w:rPr>
          <w:rFonts w:ascii="Arial Narrow" w:eastAsia="Arial Narrow" w:hAnsi="Arial Narrow" w:cs="Arial Narrow"/>
          <w:color w:val="93C47D"/>
          <w:lang w:val="es-ES" w:eastAsia="es-CO"/>
        </w:rPr>
        <w:t xml:space="preserve"> </w:t>
      </w:r>
    </w:p>
    <w:p w14:paraId="4ADD956A" w14:textId="77777777" w:rsidR="007A65EA" w:rsidRPr="007A65EA" w:rsidRDefault="007A65EA" w:rsidP="007A65EA">
      <w:pPr>
        <w:spacing w:after="0" w:line="240" w:lineRule="auto"/>
        <w:ind w:firstLine="708"/>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r w:rsidRPr="007A65EA">
        <w:rPr>
          <w:rFonts w:ascii="Arial Narrow" w:eastAsia="Arial Narrow" w:hAnsi="Arial Narrow" w:cs="Arial Narrow"/>
          <w:color w:val="93C47D"/>
          <w:lang w:val="es-ES" w:eastAsia="es-CO"/>
        </w:rPr>
        <w:t>los municipio(s)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2C0F3039" w14:textId="663EAEA8" w:rsidR="007A65EA" w:rsidRDefault="007C0469" w:rsidP="004B1108">
      <w:pPr>
        <w:numPr>
          <w:ilvl w:val="0"/>
          <w:numId w:val="6"/>
        </w:numPr>
        <w:spacing w:after="0" w:line="240" w:lineRule="auto"/>
        <w:jc w:val="both"/>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007A65EA" w:rsidRPr="007A65EA">
        <w:rPr>
          <w:rFonts w:ascii="Arial Narrow" w:eastAsia="Arial Narrow" w:hAnsi="Arial Narrow" w:cs="Arial Narrow"/>
          <w:b/>
          <w:bCs/>
          <w:color w:val="000000"/>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w:t>
      </w:r>
      <w:proofErr w:type="spellStart"/>
      <w:r>
        <w:rPr>
          <w:rFonts w:ascii="Arial Narrow" w:eastAsia="Arial Narrow" w:hAnsi="Arial Narrow" w:cs="Arial Narrow"/>
          <w:color w:val="93C47D"/>
          <w:lang w:val="es-ES" w:eastAsia="es-CO"/>
        </w:rPr>
        <w:t>atendará</w:t>
      </w:r>
      <w:proofErr w:type="spellEnd"/>
      <w:r>
        <w:rPr>
          <w:rFonts w:ascii="Arial Narrow" w:eastAsia="Arial Narrow" w:hAnsi="Arial Narrow" w:cs="Arial Narrow"/>
          <w:color w:val="93C47D"/>
          <w:lang w:val="es-ES" w:eastAsia="es-CO"/>
        </w:rPr>
        <w:t xml:space="preserve">(n) con el desarrollo de la propuesta. </w:t>
      </w:r>
      <w:r w:rsidR="007A65EA" w:rsidRPr="004B1108">
        <w:rPr>
          <w:rFonts w:ascii="Arial Narrow" w:eastAsia="Arial Narrow" w:hAnsi="Arial Narrow" w:cs="Arial Narrow"/>
          <w:color w:val="93C47D"/>
          <w:sz w:val="24"/>
          <w:szCs w:val="24"/>
          <w:lang w:val="es-ES" w:eastAsia="es-CO"/>
        </w:rPr>
        <w:t xml:space="preserve">Nota: </w:t>
      </w:r>
      <w:r w:rsidR="007A65EA" w:rsidRPr="004B1108">
        <w:rPr>
          <w:rFonts w:ascii="Arial Narrow" w:eastAsia="Arial Narrow" w:hAnsi="Arial Narrow" w:cs="Arial Narrow"/>
          <w:color w:val="93C47D"/>
          <w:lang w:val="es-ES" w:eastAsia="es-CO"/>
        </w:rPr>
        <w:t>L</w:t>
      </w:r>
      <w:r w:rsidRPr="004B1108">
        <w:rPr>
          <w:rFonts w:ascii="Arial Narrow" w:eastAsia="Arial Narrow" w:hAnsi="Arial Narrow" w:cs="Arial Narrow"/>
          <w:color w:val="93C47D"/>
          <w:lang w:val="es-ES" w:eastAsia="es-CO"/>
        </w:rPr>
        <w:t>as demandas territoriales se encuentran disponibles en los términos de referencia de cada una de las convocatorias</w:t>
      </w:r>
      <w:r w:rsidR="007A65EA" w:rsidRPr="004B1108">
        <w:rPr>
          <w:rFonts w:ascii="Arial Narrow" w:eastAsia="Arial Narrow" w:hAnsi="Arial Narrow" w:cs="Arial Narrow"/>
          <w:color w:val="93C47D"/>
          <w:lang w:val="es-ES" w:eastAsia="es-CO"/>
        </w:rPr>
        <w:t>.</w:t>
      </w:r>
    </w:p>
    <w:p w14:paraId="0DBF4172" w14:textId="77777777" w:rsidR="004B1108" w:rsidRPr="004B1108" w:rsidRDefault="004B1108" w:rsidP="004B1108">
      <w:pPr>
        <w:spacing w:after="0" w:line="240" w:lineRule="auto"/>
        <w:ind w:left="720"/>
        <w:jc w:val="both"/>
        <w:rPr>
          <w:rFonts w:ascii="Cambria" w:eastAsia="Cambria" w:hAnsi="Cambria" w:cs="Cambria"/>
          <w:color w:val="000000"/>
          <w:sz w:val="24"/>
          <w:szCs w:val="24"/>
          <w:u w:val="single"/>
          <w:lang w:val="es-ES" w:eastAsia="es-CO"/>
        </w:rPr>
      </w:pPr>
    </w:p>
    <w:bookmarkEnd w:id="0"/>
    <w:p w14:paraId="00EB8BA3" w14:textId="13459DB5" w:rsidR="55C98206" w:rsidRDefault="55C98206" w:rsidP="55C98206">
      <w:pPr>
        <w:spacing w:after="0" w:line="240" w:lineRule="auto"/>
        <w:ind w:left="720"/>
        <w:jc w:val="both"/>
        <w:rPr>
          <w:rFonts w:ascii="Cambria" w:eastAsia="Cambria" w:hAnsi="Cambria" w:cs="Cambria"/>
          <w:color w:val="000000" w:themeColor="text1"/>
          <w:sz w:val="24"/>
          <w:szCs w:val="24"/>
          <w:u w:val="single"/>
          <w:lang w:val="es-ES" w:eastAsia="es-CO"/>
        </w:rPr>
      </w:pPr>
    </w:p>
    <w:p w14:paraId="5DB9CE8D" w14:textId="77777777" w:rsidR="007A65EA" w:rsidRPr="007A65EA" w:rsidRDefault="007A65EA" w:rsidP="007A65EA">
      <w:pPr>
        <w:numPr>
          <w:ilvl w:val="0"/>
          <w:numId w:val="3"/>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ebe incluir el propósito del 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3"/>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7A65EA" w:rsidRDefault="007A65EA" w:rsidP="007A65EA">
      <w:pPr>
        <w:numPr>
          <w:ilvl w:val="0"/>
          <w:numId w:val="3"/>
        </w:numPr>
        <w:spacing w:after="0" w:line="240" w:lineRule="auto"/>
        <w:rPr>
          <w:rFonts w:ascii="Arial Narrow" w:eastAsia="Cambria" w:hAnsi="Arial Narrow" w:cs="Cambria"/>
          <w:lang w:val="es-ES" w:eastAsia="es-CO"/>
        </w:rPr>
      </w:pPr>
      <w:r w:rsidRPr="007A65EA">
        <w:rPr>
          <w:rFonts w:ascii="Arial Narrow" w:eastAsia="Arial Narrow" w:hAnsi="Arial Narrow" w:cs="Arial Narrow"/>
          <w:b/>
          <w:color w:val="000000"/>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7"/>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7"/>
        </w:numPr>
        <w:spacing w:after="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transversal: </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C332FB" w:rsidRDefault="007A65EA" w:rsidP="007A65EA">
      <w:pPr>
        <w:numPr>
          <w:ilvl w:val="1"/>
          <w:numId w:val="7"/>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Objetivo C</w:t>
      </w:r>
      <w:r w:rsidRPr="00C332FB">
        <w:rPr>
          <w:rFonts w:ascii="Arial Narrow" w:eastAsia="Arial Narrow" w:hAnsi="Arial Narrow" w:cs="Arial Narrow"/>
          <w:lang w:val="es-ES" w:eastAsia="es-CO"/>
        </w:rPr>
        <w:t xml:space="preserve">, “Tecnología e investigación para el desarrollo productivo y social”. </w:t>
      </w:r>
    </w:p>
    <w:p w14:paraId="4B8F9D92" w14:textId="77777777" w:rsidR="007A65EA" w:rsidRPr="00C332FB" w:rsidRDefault="007A65EA" w:rsidP="007A65EA">
      <w:pPr>
        <w:numPr>
          <w:ilvl w:val="1"/>
          <w:numId w:val="7"/>
        </w:numPr>
        <w:spacing w:after="0" w:line="240" w:lineRule="auto"/>
        <w:jc w:val="both"/>
        <w:rPr>
          <w:rFonts w:ascii="Arial Narrow" w:eastAsia="Arial Narrow" w:hAnsi="Arial Narrow" w:cs="Arial Narrow"/>
          <w:color w:val="000000"/>
          <w:lang w:val="es-ES" w:eastAsia="es-CO"/>
        </w:rPr>
      </w:pPr>
      <w:r w:rsidRPr="00C332FB">
        <w:rPr>
          <w:rFonts w:ascii="Arial Narrow" w:eastAsia="Arial Narrow" w:hAnsi="Arial Narrow" w:cs="Arial Narrow"/>
          <w:lang w:val="es-ES" w:eastAsia="es-CO"/>
        </w:rPr>
        <w:t>Estrategia: “Fomentar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7"/>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7A65EA" w:rsidRDefault="007A65EA" w:rsidP="007A65EA">
      <w:pPr>
        <w:numPr>
          <w:ilvl w:val="1"/>
          <w:numId w:val="7"/>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8A4D6EB" w:rsidR="00106E02" w:rsidRDefault="00CE1075" w:rsidP="00CE1075">
      <w:pPr>
        <w:pStyle w:val="Prrafodelista"/>
        <w:spacing w:before="240" w:after="240" w:line="276" w:lineRule="auto"/>
        <w:jc w:val="both"/>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Para el caso de propuestas de alcance regional o nacional, indique los planes de desarrollo departamentales con los cuales se articula la propuesta </w:t>
      </w:r>
    </w:p>
    <w:p w14:paraId="2D74FB71" w14:textId="77777777" w:rsidR="00CE1075" w:rsidRPr="00106E02" w:rsidRDefault="00CE1075" w:rsidP="00106E02">
      <w:pPr>
        <w:spacing w:after="0" w:line="240" w:lineRule="auto"/>
        <w:ind w:left="720"/>
        <w:jc w:val="both"/>
        <w:rPr>
          <w:rFonts w:ascii="Arial Narrow" w:eastAsia="Arial Narrow" w:hAnsi="Arial Narrow" w:cs="Arial Narrow"/>
          <w:lang w:val="es-ES" w:eastAsia="es-CO"/>
        </w:rPr>
      </w:pPr>
    </w:p>
    <w:p w14:paraId="77599CFA" w14:textId="77777777" w:rsidR="00992F6C" w:rsidRPr="007A65EA" w:rsidRDefault="00992F6C" w:rsidP="00992F6C">
      <w:pPr>
        <w:numPr>
          <w:ilvl w:val="0"/>
          <w:numId w:val="7"/>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Plan</w:t>
      </w:r>
      <w:r w:rsidR="00F53488">
        <w:rPr>
          <w:rFonts w:ascii="Arial Narrow" w:eastAsia="Arial Narrow" w:hAnsi="Arial Narrow" w:cs="Arial Narrow"/>
          <w:color w:val="000000"/>
          <w:lang w:val="es-ES" w:eastAsia="es-CO"/>
        </w:rPr>
        <w:t xml:space="preserve"> Municipal </w:t>
      </w:r>
      <w:r w:rsidRPr="007A65EA">
        <w:rPr>
          <w:rFonts w:ascii="Arial Narrow" w:eastAsia="Arial Narrow" w:hAnsi="Arial Narrow" w:cs="Arial Narrow"/>
          <w:color w:val="000000"/>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7A65EA" w:rsidRDefault="00992F6C" w:rsidP="00992F6C">
      <w:pPr>
        <w:numPr>
          <w:ilvl w:val="1"/>
          <w:numId w:val="7"/>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del Plan de </w:t>
      </w:r>
      <w:r w:rsidR="00F53488" w:rsidRPr="007A65EA">
        <w:rPr>
          <w:rFonts w:ascii="Arial Narrow" w:eastAsia="Arial Narrow" w:hAnsi="Arial Narrow" w:cs="Arial Narrow"/>
          <w:color w:val="000000"/>
          <w:lang w:val="es-ES" w:eastAsia="es-CO"/>
        </w:rPr>
        <w:t xml:space="preserve">Desarrollo </w:t>
      </w:r>
      <w:r w:rsidR="0004616B">
        <w:rPr>
          <w:rFonts w:ascii="Arial Narrow" w:eastAsia="Arial Narrow" w:hAnsi="Arial Narrow" w:cs="Arial Narrow"/>
          <w:color w:val="000000"/>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332B5F27" w:rsidR="007A65EA" w:rsidRPr="007B0210" w:rsidRDefault="00992F6C" w:rsidP="0004616B">
      <w:pPr>
        <w:numPr>
          <w:ilvl w:val="1"/>
          <w:numId w:val="7"/>
        </w:numPr>
        <w:spacing w:after="20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Programa del Plan de Desarrollo </w:t>
      </w:r>
      <w:r w:rsidR="007B0210">
        <w:rPr>
          <w:rFonts w:ascii="Arial Narrow" w:eastAsia="Arial Narrow" w:hAnsi="Arial Narrow" w:cs="Arial Narrow"/>
          <w:color w:val="000000"/>
          <w:lang w:val="es-ES" w:eastAsia="es-CO"/>
        </w:rPr>
        <w:t>Municipal</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62210BF6" w14:textId="369B5E89" w:rsidR="007B0210" w:rsidRDefault="007B0210" w:rsidP="007B0210">
      <w:pPr>
        <w:pStyle w:val="Prrafodelista"/>
        <w:spacing w:before="240" w:after="240" w:line="276" w:lineRule="auto"/>
        <w:jc w:val="both"/>
        <w:rPr>
          <w:rFonts w:ascii="Arial Narrow" w:eastAsia="Arial Narrow" w:hAnsi="Arial Narrow" w:cs="Arial Narrow"/>
          <w:lang w:val="es-ES" w:eastAsia="es-CO"/>
        </w:rPr>
      </w:pPr>
      <w:r w:rsidRPr="55C98206">
        <w:rPr>
          <w:rFonts w:ascii="Arial Narrow" w:eastAsia="Arial Narrow" w:hAnsi="Arial Narrow" w:cs="Arial Narrow"/>
          <w:color w:val="FF0000"/>
          <w:lang w:val="es-ES" w:eastAsia="es-CO"/>
        </w:rPr>
        <w:t xml:space="preserve">En esta sección indique los planes de desarrollo municipal con los cuales se articula la propuesta  </w:t>
      </w:r>
    </w:p>
    <w:p w14:paraId="5F2DD0C6" w14:textId="77777777" w:rsidR="007A65EA" w:rsidRPr="007A65EA" w:rsidRDefault="007A65EA" w:rsidP="007A65EA">
      <w:pPr>
        <w:numPr>
          <w:ilvl w:val="0"/>
          <w:numId w:val="3"/>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3"/>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3"/>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8"/>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Características de la zona de estudio. </w:t>
      </w:r>
    </w:p>
    <w:p w14:paraId="1D0DC60F" w14:textId="77777777" w:rsidR="007A65EA" w:rsidRPr="007A65EA" w:rsidRDefault="007A65EA" w:rsidP="007A65EA">
      <w:pPr>
        <w:numPr>
          <w:ilvl w:val="0"/>
          <w:numId w:val="8"/>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8"/>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Evolución reciente de la situación negativa identificada.</w:t>
      </w:r>
    </w:p>
    <w:p w14:paraId="5CAE1416" w14:textId="77777777" w:rsidR="007A65EA" w:rsidRPr="007A65EA" w:rsidRDefault="007A65EA" w:rsidP="007A65EA">
      <w:pPr>
        <w:numPr>
          <w:ilvl w:val="0"/>
          <w:numId w:val="8"/>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0E60DADE" w14:textId="77777777" w:rsidR="007A65EA" w:rsidRPr="007A65EA" w:rsidRDefault="007A65EA" w:rsidP="007A65EA">
      <w:pPr>
        <w:spacing w:after="200" w:line="240" w:lineRule="auto"/>
        <w:jc w:val="both"/>
        <w:rPr>
          <w:rFonts w:ascii="Cambria" w:eastAsia="Cambria" w:hAnsi="Cambria" w:cs="Cambria"/>
          <w:color w:val="FF0000"/>
          <w:lang w:val="es-ES" w:eastAsia="es-CO"/>
        </w:rPr>
      </w:pPr>
    </w:p>
    <w:p w14:paraId="34B93AFC" w14:textId="77777777" w:rsidR="007A65EA" w:rsidRPr="007A65EA" w:rsidRDefault="007A65EA" w:rsidP="007A65EA">
      <w:pPr>
        <w:spacing w:after="0" w:line="240" w:lineRule="auto"/>
        <w:ind w:left="1416"/>
        <w:rPr>
          <w:rFonts w:ascii="Arial Narrow" w:eastAsia="Arial Narrow" w:hAnsi="Arial Narrow" w:cs="Arial Narrow"/>
          <w:lang w:val="es-ES" w:eastAsia="es-CO"/>
        </w:rPr>
      </w:pPr>
    </w:p>
    <w:p w14:paraId="4118A233" w14:textId="77777777" w:rsidR="007A65EA" w:rsidRPr="007A65EA" w:rsidRDefault="007A65EA" w:rsidP="007A65EA">
      <w:pPr>
        <w:numPr>
          <w:ilvl w:val="1"/>
          <w:numId w:val="3"/>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7A65EA" w:rsidRDefault="007A65EA" w:rsidP="007A65EA">
      <w:pPr>
        <w:spacing w:after="0" w:line="240" w:lineRule="auto"/>
        <w:jc w:val="both"/>
        <w:rPr>
          <w:rFonts w:ascii="Arial Narrow" w:eastAsia="Arial Narrow" w:hAnsi="Arial Narrow" w:cs="Arial Narrow"/>
          <w:color w:val="FF0000"/>
          <w:lang w:val="es-ES" w:eastAsia="es-CO"/>
        </w:rPr>
      </w:pPr>
    </w:p>
    <w:p w14:paraId="25268BD9" w14:textId="759D63D1" w:rsidR="0004616B" w:rsidRDefault="007A65EA" w:rsidP="0004616B">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registrar la dimensión</w:t>
      </w:r>
      <w:r w:rsidR="007B0210">
        <w:rPr>
          <w:rFonts w:ascii="Arial Narrow" w:eastAsia="Arial Narrow" w:hAnsi="Arial Narrow" w:cs="Arial Narrow"/>
          <w:color w:val="FF0000"/>
          <w:lang w:val="es-ES" w:eastAsia="es-CO"/>
        </w:rPr>
        <w:t xml:space="preserve"> que</w:t>
      </w:r>
      <w:r w:rsidRPr="007A65EA">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tiene la problemática</w:t>
      </w:r>
      <w:r w:rsidR="0004616B">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analizada sobre la base de la descripción de la situación existente, para los efectos se debe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registrar un indicador de línea base o de referencia (expresión cuantitativa). Este indicador</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servirá como punto de comparación para determinar si se logran alcanzar los resultados</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esperados en el horizonte de ejecución establecido. Es importante registrar una fuente de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verificación oficial</w:t>
      </w:r>
      <w:r w:rsidR="00F80B08">
        <w:rPr>
          <w:rFonts w:ascii="Arial Narrow" w:eastAsia="Arial Narrow" w:hAnsi="Arial Narrow" w:cs="Arial Narrow"/>
          <w:color w:val="FF0000"/>
          <w:lang w:val="es-ES" w:eastAsia="es-CO"/>
        </w:rPr>
        <w:t xml:space="preserve"> actualizada</w:t>
      </w:r>
      <w:r w:rsidR="0004616B" w:rsidRPr="0004616B">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16B32C59"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bookmarkStart w:id="1" w:name="_Hlk36920920"/>
            <w:r w:rsidRPr="007A65EA">
              <w:rPr>
                <w:rFonts w:ascii="Arial Narrow" w:eastAsia="Arial Narrow" w:hAnsi="Arial Narrow" w:cs="Arial Narrow"/>
                <w:color w:val="FF0000"/>
                <w:lang w:val="es-ES" w:eastAsia="es-CO"/>
              </w:rPr>
              <w:t xml:space="preserve">Indique el problema central identificado en la sección </w:t>
            </w:r>
            <w:r w:rsidR="00F80B08">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
          </w:p>
        </w:tc>
      </w:tr>
      <w:tr w:rsidR="007A65EA" w:rsidRPr="007A65EA" w14:paraId="6F0A3B66"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77777777" w:rsidR="007A65EA" w:rsidRPr="007A65EA" w:rsidRDefault="007A65EA" w:rsidP="007A65EA">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3"/>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0D0392FC" w14:textId="61BC59D2" w:rsidR="00D555C6" w:rsidRPr="007A65EA" w:rsidRDefault="00D555C6" w:rsidP="55C98206">
      <w:pPr>
        <w:spacing w:after="0" w:line="240"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3"/>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Default="007A65EA" w:rsidP="007A65EA">
      <w:pPr>
        <w:spacing w:after="20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De igual manera, se debe dar cuenta de la viabilidad y pertinencia de la propuesta para el territorio a un corto, mediano y largo plazo contemplando.</w:t>
      </w:r>
    </w:p>
    <w:p w14:paraId="14F5FAE7" w14:textId="77777777" w:rsidR="009A70DE" w:rsidRDefault="009A70DE" w:rsidP="007A65EA">
      <w:pPr>
        <w:spacing w:after="200" w:line="276"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Prrafodelista"/>
        <w:numPr>
          <w:ilvl w:val="0"/>
          <w:numId w:val="3"/>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Default="00041FD6" w:rsidP="007A65EA">
      <w:pPr>
        <w:spacing w:after="200" w:line="276"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3"/>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3"/>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7A65EA">
      <w:pPr>
        <w:numPr>
          <w:ilvl w:val="0"/>
          <w:numId w:val="10"/>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66F9D30" w14:textId="77777777" w:rsidR="007A65EA" w:rsidRDefault="007A65EA" w:rsidP="007A65EA">
      <w:pPr>
        <w:numPr>
          <w:ilvl w:val="0"/>
          <w:numId w:val="10"/>
        </w:numPr>
        <w:spacing w:after="20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Default="00041FD6" w:rsidP="003966BB">
      <w:pPr>
        <w:numPr>
          <w:ilvl w:val="0"/>
          <w:numId w:val="10"/>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0F062214" w14:textId="77777777" w:rsidR="003966BB" w:rsidRPr="003966BB" w:rsidRDefault="003966BB" w:rsidP="003966BB">
      <w:pPr>
        <w:numPr>
          <w:ilvl w:val="0"/>
          <w:numId w:val="10"/>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95601F3" w14:textId="77777777" w:rsid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55C98206">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55C98206">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2C655" w14:textId="0FEA9D78" w:rsidR="007A65EA" w:rsidRDefault="007A65EA" w:rsidP="6927AAF9">
            <w:pPr>
              <w:spacing w:after="200" w:line="240" w:lineRule="auto"/>
              <w:rPr>
                <w:rFonts w:ascii="Arial Narrow" w:eastAsia="Arial Narrow" w:hAnsi="Arial Narrow" w:cs="Arial Narrow"/>
                <w:color w:val="000000" w:themeColor="text1"/>
                <w:lang w:val="es-ES" w:eastAsia="es-CO"/>
              </w:rPr>
            </w:pPr>
            <w:r w:rsidRPr="6927AAF9">
              <w:rPr>
                <w:rFonts w:ascii="Arial Narrow" w:eastAsia="Arial Narrow" w:hAnsi="Arial Narrow" w:cs="Arial Narrow"/>
                <w:b/>
                <w:bCs/>
                <w:color w:val="000000" w:themeColor="text1"/>
                <w:lang w:val="es-ES" w:eastAsia="es-CO"/>
              </w:rPr>
              <w:lastRenderedPageBreak/>
              <w:t>Actor:</w:t>
            </w:r>
            <w:r w:rsidRPr="6927AAF9">
              <w:rPr>
                <w:rFonts w:ascii="Arial Narrow" w:eastAsia="Arial Narrow" w:hAnsi="Arial Narrow" w:cs="Arial Narrow"/>
                <w:color w:val="000000" w:themeColor="text1"/>
                <w:lang w:val="es-ES" w:eastAsia="es-CO"/>
              </w:rPr>
              <w:t xml:space="preserve"> </w:t>
            </w:r>
            <w:r w:rsidR="2687067F" w:rsidRPr="6927AAF9">
              <w:rPr>
                <w:rFonts w:ascii="Arial Narrow" w:eastAsia="Arial Narrow" w:hAnsi="Arial Narrow" w:cs="Arial Narrow"/>
                <w:color w:val="000000" w:themeColor="text1"/>
                <w:lang w:val="es-ES" w:eastAsia="es-CO"/>
              </w:rPr>
              <w:t>Otro</w:t>
            </w:r>
          </w:p>
          <w:p w14:paraId="34C9262F" w14:textId="62BD2824" w:rsidR="00355093" w:rsidRDefault="007A65EA" w:rsidP="007A65EA">
            <w:pPr>
              <w:spacing w:after="200" w:line="240" w:lineRule="auto"/>
              <w:rPr>
                <w:rFonts w:ascii="Arial Narrow" w:eastAsia="Arial Narrow" w:hAnsi="Arial Narrow" w:cs="Arial Narrow"/>
                <w:color w:val="93C47D"/>
                <w:lang w:val="es-ES" w:eastAsia="es-CO"/>
              </w:rPr>
            </w:pPr>
            <w:r w:rsidRPr="6927AAF9">
              <w:rPr>
                <w:rFonts w:ascii="Arial Narrow" w:eastAsia="Arial Narrow" w:hAnsi="Arial Narrow" w:cs="Arial Narrow"/>
                <w:color w:val="000000" w:themeColor="text1"/>
                <w:lang w:val="es-ES" w:eastAsia="es-CO"/>
              </w:rPr>
              <w:t>Entidad:</w:t>
            </w:r>
            <w:r w:rsidR="59DCE31F" w:rsidRPr="6927AAF9">
              <w:rPr>
                <w:rFonts w:ascii="Arial Narrow" w:eastAsia="Arial Narrow" w:hAnsi="Arial Narrow" w:cs="Arial Narrow"/>
                <w:color w:val="000000" w:themeColor="text1"/>
                <w:lang w:val="es-ES" w:eastAsia="es-CO"/>
              </w:rPr>
              <w:t xml:space="preserve"> Asignación de la CTeI del SGR</w:t>
            </w:r>
            <w:r w:rsidR="27A0DAFB" w:rsidRPr="6927AAF9">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7A65EA" w:rsidRDefault="007A65EA" w:rsidP="00355093">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sidR="00355093">
              <w:rPr>
                <w:rFonts w:ascii="Arial Narrow" w:eastAsia="Arial Narrow" w:hAnsi="Arial Narrow" w:cs="Arial Narrow"/>
                <w:color w:val="000000"/>
                <w:lang w:val="es-ES" w:eastAsia="es-CO"/>
              </w:rPr>
              <w:t xml:space="preserve"> </w:t>
            </w:r>
            <w:r w:rsidR="006A5B16">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9573" w14:textId="7C4CE3C4"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55C98206">
              <w:rPr>
                <w:rFonts w:ascii="Arial Narrow" w:eastAsia="Arial Narrow" w:hAnsi="Arial Narrow" w:cs="Arial Narrow"/>
                <w:lang w:val="es-ES" w:eastAsia="es-CO"/>
              </w:rPr>
              <w:t>- Financiar el proyecto con recursos de</w:t>
            </w:r>
            <w:r w:rsidR="212AA039" w:rsidRPr="55C98206">
              <w:rPr>
                <w:rFonts w:ascii="Arial Narrow" w:eastAsia="Arial Narrow" w:hAnsi="Arial Narrow" w:cs="Arial Narrow"/>
                <w:lang w:val="es-ES" w:eastAsia="es-CO"/>
              </w:rPr>
              <w:t xml:space="preserve"> </w:t>
            </w:r>
            <w:r w:rsidRPr="55C98206">
              <w:rPr>
                <w:rFonts w:ascii="Arial Narrow" w:eastAsia="Arial Narrow" w:hAnsi="Arial Narrow" w:cs="Arial Narrow"/>
                <w:lang w:val="es-ES" w:eastAsia="es-CO"/>
              </w:rPr>
              <w:t>l</w:t>
            </w:r>
            <w:r w:rsidR="7EA68DA8" w:rsidRPr="55C98206">
              <w:rPr>
                <w:rFonts w:ascii="Arial Narrow" w:eastAsia="Arial Narrow" w:hAnsi="Arial Narrow" w:cs="Arial Narrow"/>
                <w:lang w:val="es-ES" w:eastAsia="es-CO"/>
              </w:rPr>
              <w:t xml:space="preserve">a asignación para la </w:t>
            </w:r>
            <w:r w:rsidRPr="55C98206">
              <w:rPr>
                <w:rFonts w:ascii="Arial Narrow" w:eastAsia="Arial Narrow" w:hAnsi="Arial Narrow" w:cs="Arial Narrow"/>
                <w:lang w:val="es-ES" w:eastAsia="es-CO"/>
              </w:rPr>
              <w:t xml:space="preserve">Ciencia, Tecnología e </w:t>
            </w:r>
            <w:r w:rsidR="3B4BDE35" w:rsidRPr="55C98206">
              <w:rPr>
                <w:rFonts w:ascii="Arial Narrow" w:eastAsia="Arial Narrow" w:hAnsi="Arial Narrow" w:cs="Arial Narrow"/>
                <w:lang w:val="es-ES" w:eastAsia="es-CO"/>
              </w:rPr>
              <w:t>Innovación del</w:t>
            </w:r>
            <w:r w:rsidRPr="55C98206">
              <w:rPr>
                <w:rFonts w:ascii="Arial Narrow" w:eastAsia="Arial Narrow" w:hAnsi="Arial Narrow" w:cs="Arial Narrow"/>
                <w:lang w:val="es-ES" w:eastAsia="es-CO"/>
              </w:rPr>
              <w:t xml:space="preserve"> Sistema General de Regalías (SGR).</w:t>
            </w:r>
          </w:p>
        </w:tc>
      </w:tr>
      <w:tr w:rsidR="007A65EA" w:rsidRPr="007A65EA" w14:paraId="280C1DC5" w14:textId="77777777" w:rsidTr="55C98206">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55C98206">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0667681D" w:rsidR="006A5B16" w:rsidRPr="007A65EA" w:rsidRDefault="67F9E4F0" w:rsidP="006A5B16">
            <w:pPr>
              <w:spacing w:after="200" w:line="240" w:lineRule="auto"/>
              <w:rPr>
                <w:rFonts w:ascii="Arial Narrow" w:eastAsia="Arial Narrow" w:hAnsi="Arial Narrow" w:cs="Arial Narrow"/>
                <w:color w:val="FF0000"/>
                <w:lang w:val="es-ES" w:eastAsia="es-CO"/>
              </w:rPr>
            </w:pPr>
            <w:r w:rsidRPr="55C98206">
              <w:rPr>
                <w:rFonts w:ascii="Arial Narrow" w:eastAsia="Arial Narrow" w:hAnsi="Arial Narrow" w:cs="Arial Narrow"/>
                <w:color w:val="FF0000"/>
                <w:lang w:val="es-ES" w:eastAsia="es-CO"/>
              </w:rPr>
              <w:t xml:space="preserve">(Incluir las contribuciones o </w:t>
            </w:r>
            <w:r w:rsidR="4907DB3D" w:rsidRPr="55C98206">
              <w:rPr>
                <w:rFonts w:ascii="Arial Narrow" w:eastAsia="Arial Narrow" w:hAnsi="Arial Narrow" w:cs="Arial Narrow"/>
                <w:color w:val="FF0000"/>
                <w:lang w:val="es-ES" w:eastAsia="es-CO"/>
              </w:rPr>
              <w:t>gestiones que</w:t>
            </w:r>
            <w:r w:rsidRPr="55C98206">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55C98206">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7A65EA" w:rsidRDefault="007A65EA" w:rsidP="009A70DE">
      <w:pPr>
        <w:numPr>
          <w:ilvl w:val="0"/>
          <w:numId w:val="3"/>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Default="007A65EA" w:rsidP="00C56B45">
      <w:pPr>
        <w:numPr>
          <w:ilvl w:val="1"/>
          <w:numId w:val="3"/>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C56B45">
      <w:pPr>
        <w:spacing w:after="0" w:line="240" w:lineRule="auto"/>
        <w:ind w:left="1440"/>
        <w:rPr>
          <w:rFonts w:ascii="Arial Narrow" w:eastAsia="Arial Narrow" w:hAnsi="Arial Narrow" w:cs="Arial Narrow"/>
          <w:color w:val="FF0000"/>
          <w:lang w:val="es-ES" w:eastAsia="es-CO"/>
        </w:rPr>
      </w:pPr>
    </w:p>
    <w:p w14:paraId="7FF9966F" w14:textId="77777777" w:rsidR="00C56B45" w:rsidRDefault="007A65EA" w:rsidP="00C56B45">
      <w:pPr>
        <w:numPr>
          <w:ilvl w:val="1"/>
          <w:numId w:val="3"/>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 xml:space="preserve">esta población (criterios de selección claramente </w:t>
      </w:r>
      <w:r w:rsidR="00C56B45" w:rsidRPr="00C56B45">
        <w:rPr>
          <w:rFonts w:ascii="Arial Narrow" w:eastAsia="Arial Narrow" w:hAnsi="Arial Narrow" w:cs="Arial Narrow"/>
          <w:color w:val="FF0000"/>
          <w:lang w:val="es-ES" w:eastAsia="es-CO"/>
        </w:rPr>
        <w:lastRenderedPageBreak/>
        <w:t>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166890">
      <w:pPr>
        <w:pStyle w:val="Prrafodelista"/>
        <w:rPr>
          <w:rFonts w:ascii="Arial Narrow" w:eastAsia="Arial Narrow" w:hAnsi="Arial Narrow" w:cs="Arial Narrow"/>
          <w:color w:val="FF0000"/>
          <w:lang w:val="es-ES" w:eastAsia="es-CO"/>
        </w:rPr>
      </w:pPr>
    </w:p>
    <w:p w14:paraId="02441CA0" w14:textId="77777777" w:rsidR="00166890" w:rsidRPr="00166890" w:rsidRDefault="00166890" w:rsidP="00166890">
      <w:pPr>
        <w:numPr>
          <w:ilvl w:val="1"/>
          <w:numId w:val="3"/>
        </w:num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5377D4">
      <w:pPr>
        <w:spacing w:after="0" w:line="240" w:lineRule="auto"/>
        <w:ind w:left="1440"/>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753ACA84"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6B782CC7" w14:textId="37E48691" w:rsidR="00106E02" w:rsidRPr="00166890" w:rsidRDefault="00106E02" w:rsidP="005377D4">
      <w:pPr>
        <w:spacing w:after="0" w:line="240" w:lineRule="auto"/>
        <w:ind w:left="1418" w:hanging="709"/>
        <w:rPr>
          <w:rFonts w:ascii="Arial Narrow" w:eastAsia="Arial Narrow" w:hAnsi="Arial Narrow" w:cs="Arial Narrow"/>
          <w:color w:val="FF0000"/>
          <w:lang w:val="es-ES" w:eastAsia="es-CO"/>
        </w:rPr>
      </w:pPr>
      <w:r w:rsidRPr="00C332FB">
        <w:rPr>
          <w:rFonts w:ascii="Arial Narrow" w:eastAsia="Arial Narrow" w:hAnsi="Arial Narrow" w:cs="Arial Narrow"/>
          <w:color w:val="FF0000"/>
          <w:lang w:val="es-ES" w:eastAsia="es-CO"/>
        </w:rPr>
        <w:t xml:space="preserve">11.4 </w:t>
      </w:r>
      <w:r w:rsidR="005377D4" w:rsidRPr="00C332FB">
        <w:rPr>
          <w:rFonts w:ascii="Arial Narrow" w:eastAsia="Arial Narrow" w:hAnsi="Arial Narrow" w:cs="Arial Narrow"/>
          <w:color w:val="FF0000"/>
          <w:lang w:val="es-ES" w:eastAsia="es-CO"/>
        </w:rPr>
        <w:t xml:space="preserve">       </w:t>
      </w:r>
      <w:r w:rsidR="005377D4" w:rsidRPr="00C332FB">
        <w:rPr>
          <w:rFonts w:ascii="Arial Narrow" w:eastAsia="Arial Narrow" w:hAnsi="Arial Narrow" w:cs="Arial Narrow"/>
          <w:b/>
          <w:bCs/>
          <w:color w:val="000000" w:themeColor="text1"/>
          <w:lang w:val="es-ES" w:eastAsia="es-CO"/>
        </w:rPr>
        <w:t>Enfoque diferencial</w:t>
      </w:r>
      <w:r w:rsidR="005377D4" w:rsidRPr="00C332FB">
        <w:rPr>
          <w:rFonts w:ascii="Arial Narrow" w:eastAsia="Arial Narrow" w:hAnsi="Arial Narrow" w:cs="Arial Narrow"/>
          <w:color w:val="FF0000"/>
          <w:lang w:val="es-ES" w:eastAsia="es-CO"/>
        </w:rPr>
        <w:t xml:space="preserve">: Indique si la propuesta a la solución de </w:t>
      </w:r>
      <w:proofErr w:type="gramStart"/>
      <w:r w:rsidR="005377D4" w:rsidRPr="00C332FB">
        <w:rPr>
          <w:rFonts w:ascii="Arial Narrow" w:eastAsia="Arial Narrow" w:hAnsi="Arial Narrow" w:cs="Arial Narrow"/>
          <w:color w:val="FF0000"/>
          <w:lang w:val="es-ES" w:eastAsia="es-CO"/>
        </w:rPr>
        <w:t>problemáticas</w:t>
      </w:r>
      <w:r w:rsidR="007B0210">
        <w:rPr>
          <w:rFonts w:ascii="Arial Narrow" w:eastAsia="Arial Narrow" w:hAnsi="Arial Narrow" w:cs="Arial Narrow"/>
          <w:color w:val="FF0000"/>
          <w:lang w:val="es-ES" w:eastAsia="es-CO"/>
        </w:rPr>
        <w:t>,</w:t>
      </w:r>
      <w:proofErr w:type="gramEnd"/>
      <w:r w:rsidR="007B0210">
        <w:rPr>
          <w:rFonts w:ascii="Arial Narrow" w:eastAsia="Arial Narrow" w:hAnsi="Arial Narrow" w:cs="Arial Narrow"/>
          <w:color w:val="FF0000"/>
          <w:lang w:val="es-ES" w:eastAsia="es-CO"/>
        </w:rPr>
        <w:t xml:space="preserve"> está</w:t>
      </w:r>
      <w:r w:rsidR="005377D4" w:rsidRPr="00C332FB">
        <w:rPr>
          <w:rFonts w:ascii="Arial Narrow" w:eastAsia="Arial Narrow" w:hAnsi="Arial Narrow" w:cs="Arial Narrow"/>
          <w:color w:val="FF0000"/>
          <w:lang w:val="es-ES" w:eastAsia="es-CO"/>
        </w:rPr>
        <w:t xml:space="preserve"> asociada con los enfoques de género, étnico y cultural y/o situación de discapacidad.</w:t>
      </w:r>
    </w:p>
    <w:p w14:paraId="7C5AADD3"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DCB6845"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2C442D70" w14:textId="77777777" w:rsidR="007A65EA" w:rsidRPr="007A65EA" w:rsidRDefault="007A65EA" w:rsidP="007B0210">
      <w:pPr>
        <w:spacing w:after="0" w:line="240" w:lineRule="auto"/>
        <w:rPr>
          <w:rFonts w:ascii="Arial Narrow" w:eastAsia="Arial Narrow" w:hAnsi="Arial Narrow" w:cs="Arial Narrow"/>
          <w:color w:val="FF0000"/>
          <w:highlight w:val="yellow"/>
          <w:lang w:val="es-ES" w:eastAsia="es-CO"/>
        </w:rPr>
      </w:pPr>
    </w:p>
    <w:p w14:paraId="4E8FEA98" w14:textId="77777777" w:rsidR="007A65EA" w:rsidRPr="007A65EA" w:rsidRDefault="007A65EA" w:rsidP="009A70DE">
      <w:pPr>
        <w:numPr>
          <w:ilvl w:val="0"/>
          <w:numId w:val="3"/>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3"/>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7A65EA">
        <w:rPr>
          <w:rFonts w:ascii="Arial Narrow" w:eastAsia="Arial Narrow" w:hAnsi="Arial Narrow" w:cs="Arial Narrow"/>
          <w:b/>
          <w:bCs/>
          <w:color w:val="000000"/>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E90F1F" w:rsidRDefault="00E90F1F" w:rsidP="00E90F1F">
      <w:pPr>
        <w:spacing w:before="240" w:after="240" w:line="276" w:lineRule="auto"/>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3"/>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1"/>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1"/>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3"/>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5FD71E45" w14:textId="1858A21D" w:rsidR="00DD004E" w:rsidRPr="007A65EA" w:rsidRDefault="007A65EA" w:rsidP="55C98206">
      <w:pPr>
        <w:spacing w:before="240" w:after="240" w:line="276" w:lineRule="auto"/>
        <w:jc w:val="both"/>
        <w:rPr>
          <w:rFonts w:ascii="Arial Narrow" w:eastAsia="Arial Narrow" w:hAnsi="Arial Narrow" w:cs="Arial Narrow"/>
          <w:color w:val="FF0000"/>
          <w:lang w:val="es-ES" w:eastAsia="es-CO"/>
        </w:rPr>
      </w:pPr>
      <w:r w:rsidRPr="55C98206">
        <w:rPr>
          <w:rFonts w:ascii="Arial Narrow" w:eastAsia="Arial Narrow" w:hAnsi="Arial Narrow" w:cs="Arial Narrow"/>
          <w:color w:val="FF0000"/>
          <w:lang w:val="es-ES" w:eastAsia="es-CO"/>
        </w:rPr>
        <w:t>Se recomienda usar el siguiente árbol de problemas, considerando el árbol de problemas presentado en el numeral 5.</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5B5126F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Objetivo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3"/>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7A65EA" w:rsidRDefault="007A65EA" w:rsidP="00D35AD0">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De otra parte, se deben indicar las razones por las cuales se descarta la alternativa que no fue</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seleccionada y tener presente que la disponibilidad de recursos financieros no es una razón</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suficiente para justificar el descarte.</w:t>
      </w:r>
    </w:p>
    <w:p w14:paraId="231EADE6"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C332FB" w:rsidRDefault="007A65EA" w:rsidP="007A65EA">
      <w:pPr>
        <w:numPr>
          <w:ilvl w:val="1"/>
          <w:numId w:val="12"/>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actividades asociadas a </w:t>
      </w:r>
      <w:r w:rsidRPr="00C332FB">
        <w:rPr>
          <w:rFonts w:ascii="Arial Narrow" w:eastAsia="Arial Narrow" w:hAnsi="Arial Narrow" w:cs="Arial Narrow"/>
          <w:color w:val="FF0000"/>
          <w:lang w:val="es-ES" w:eastAsia="es-CO"/>
        </w:rPr>
        <w:t xml:space="preserve">este objetivo e incluya </w:t>
      </w:r>
      <w:r w:rsidR="005377D4" w:rsidRPr="00C332FB">
        <w:rPr>
          <w:rFonts w:ascii="Arial Narrow" w:eastAsia="Arial Narrow" w:hAnsi="Arial Narrow" w:cs="Arial Narrow"/>
          <w:color w:val="FF0000"/>
          <w:lang w:val="es-ES" w:eastAsia="es-CO"/>
        </w:rPr>
        <w:t xml:space="preserve">adicionalmente </w:t>
      </w:r>
      <w:r w:rsidRPr="00C332FB">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2"/>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2"/>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Tareas: (indique tareas específicas dentro de la actividad)</w:t>
      </w:r>
    </w:p>
    <w:p w14:paraId="46FB2B2B" w14:textId="77777777" w:rsidR="007A65EA" w:rsidRPr="007A65EA" w:rsidRDefault="007A65EA" w:rsidP="007A65EA">
      <w:pPr>
        <w:numPr>
          <w:ilvl w:val="2"/>
          <w:numId w:val="12"/>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2"/>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3"/>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3"/>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3"/>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75BE6E69" w14:textId="77777777" w:rsidR="007A65EA" w:rsidRDefault="007A65EA" w:rsidP="007A65EA">
      <w:pPr>
        <w:spacing w:after="0" w:line="240" w:lineRule="auto"/>
        <w:ind w:left="720"/>
        <w:rPr>
          <w:rFonts w:ascii="Arial Narrow" w:eastAsia="Arial Narrow" w:hAnsi="Arial Narrow" w:cs="Arial Narrow"/>
          <w:color w:val="FF0000"/>
          <w:lang w:val="es-ES" w:eastAsia="es-CO"/>
        </w:rPr>
      </w:pPr>
    </w:p>
    <w:p w14:paraId="259EB3B3" w14:textId="77777777" w:rsidR="00476B04" w:rsidRDefault="00476B04"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3"/>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2C8D4E3F" w14:textId="62C221B3" w:rsidR="007B0210"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55C98206">
        <w:rPr>
          <w:rFonts w:ascii="Arial Narrow" w:eastAsia="Arial Narrow" w:hAnsi="Arial Narrow" w:cs="Arial Narrow"/>
          <w:color w:val="FF0000"/>
          <w:lang w:val="es-ES" w:eastAsia="es-CO"/>
        </w:rPr>
        <w:t xml:space="preserve">A </w:t>
      </w:r>
      <w:r w:rsidR="00F22C3E" w:rsidRPr="55C98206">
        <w:rPr>
          <w:rFonts w:ascii="Arial Narrow" w:eastAsia="Arial Narrow" w:hAnsi="Arial Narrow" w:cs="Arial Narrow"/>
          <w:color w:val="FF0000"/>
          <w:lang w:val="es-ES" w:eastAsia="es-CO"/>
        </w:rPr>
        <w:t>continuación,</w:t>
      </w:r>
      <w:r w:rsidRPr="55C98206">
        <w:rPr>
          <w:rFonts w:ascii="Arial Narrow" w:eastAsia="Arial Narrow" w:hAnsi="Arial Narrow" w:cs="Arial Narrow"/>
          <w:color w:val="FF0000"/>
          <w:lang w:val="es-ES" w:eastAsia="es-CO"/>
        </w:rPr>
        <w:t xml:space="preserve">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F22C3E" w:rsidRPr="007A65EA" w14:paraId="5DF5D24B" w14:textId="77777777" w:rsidTr="55C98206">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FF"/>
            <w:tcMar>
              <w:top w:w="100" w:type="dxa"/>
              <w:left w:w="100" w:type="dxa"/>
              <w:bottom w:w="100" w:type="dxa"/>
              <w:right w:w="100" w:type="dxa"/>
            </w:tcMar>
            <w:hideMark/>
          </w:tcPr>
          <w:p w14:paraId="2B8FF916" w14:textId="521D8160" w:rsidR="00F22C3E" w:rsidRPr="007A65EA" w:rsidRDefault="00F22C3E" w:rsidP="55C98206">
            <w:pPr>
              <w:widowControl w:val="0"/>
              <w:spacing w:after="0" w:line="240" w:lineRule="auto"/>
              <w:rPr>
                <w:rFonts w:ascii="Arial Narrow" w:eastAsia="Arial Narrow" w:hAnsi="Arial Narrow" w:cs="Arial Narrow"/>
                <w:i/>
                <w:iCs/>
                <w:color w:val="FFFFFF"/>
                <w:lang w:val="es-ES" w:eastAsia="es-CO"/>
              </w:rPr>
            </w:pPr>
            <w:r w:rsidRPr="55C98206">
              <w:rPr>
                <w:rFonts w:ascii="Arial Narrow" w:eastAsia="Arial Narrow" w:hAnsi="Arial Narrow" w:cs="Arial Narrow"/>
                <w:i/>
                <w:iCs/>
                <w:color w:val="FFFFFF" w:themeColor="background1"/>
                <w:lang w:val="es-ES" w:eastAsia="es-CO"/>
              </w:rPr>
              <w:t xml:space="preserve">Objetivo </w:t>
            </w:r>
            <w:r w:rsidR="270D047B" w:rsidRPr="55C98206">
              <w:rPr>
                <w:rFonts w:ascii="Arial Narrow" w:eastAsia="Arial Narrow" w:hAnsi="Arial Narrow" w:cs="Arial Narrow"/>
                <w:i/>
                <w:iCs/>
                <w:color w:val="FFFFFF" w:themeColor="background1"/>
                <w:lang w:val="es-ES" w:eastAsia="es-CO"/>
              </w:rPr>
              <w:t>específico</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55C98206">
        <w:trPr>
          <w:trHeight w:val="117"/>
        </w:trPr>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79D591A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1142247E"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767"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55C98206">
        <w:trPr>
          <w:trHeight w:val="113"/>
        </w:trPr>
        <w:tc>
          <w:tcPr>
            <w:tcW w:w="1767" w:type="dxa"/>
            <w:vMerge/>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55C98206">
        <w:trPr>
          <w:trHeight w:val="113"/>
        </w:trPr>
        <w:tc>
          <w:tcPr>
            <w:tcW w:w="1767" w:type="dxa"/>
            <w:vMerge/>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55C98206">
        <w:trPr>
          <w:trHeight w:val="113"/>
        </w:trPr>
        <w:tc>
          <w:tcPr>
            <w:tcW w:w="1767" w:type="dxa"/>
            <w:vMerge/>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F22C3E" w:rsidRPr="007A65EA" w14:paraId="0F5D0AF3" w14:textId="77777777" w:rsidTr="55C98206">
        <w:trPr>
          <w:trHeight w:val="113"/>
        </w:trPr>
        <w:tc>
          <w:tcPr>
            <w:tcW w:w="1767" w:type="dxa"/>
            <w:vMerge/>
            <w:tcMar>
              <w:top w:w="100" w:type="dxa"/>
              <w:left w:w="100" w:type="dxa"/>
              <w:bottom w:w="100" w:type="dxa"/>
              <w:right w:w="100" w:type="dxa"/>
            </w:tcMar>
          </w:tcPr>
          <w:p w14:paraId="0782DB69"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4227F55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11FB89D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Mar>
              <w:top w:w="100" w:type="dxa"/>
              <w:left w:w="100" w:type="dxa"/>
              <w:bottom w:w="100" w:type="dxa"/>
              <w:right w:w="100" w:type="dxa"/>
            </w:tcMar>
          </w:tcPr>
          <w:p w14:paraId="79E41B6D"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FD1D62"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F79D7A7" w14:textId="77777777"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Notas: </w:t>
      </w:r>
    </w:p>
    <w:p w14:paraId="0EBA8B9C" w14:textId="4F727A40" w:rsidR="00F22C3E" w:rsidRPr="00F22C3E" w:rsidRDefault="00F22C3E" w:rsidP="55C98206">
      <w:pPr>
        <w:spacing w:before="240" w:after="240" w:line="254" w:lineRule="auto"/>
        <w:jc w:val="both"/>
        <w:rPr>
          <w:rFonts w:ascii="Arial Narrow" w:eastAsia="Cambria" w:hAnsi="Arial Narrow" w:cs="Cambria"/>
          <w:color w:val="FF0000"/>
          <w:lang w:eastAsia="es-CO"/>
        </w:rPr>
      </w:pPr>
      <w:r w:rsidRPr="55C98206">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258A92ED" w14:textId="77777777" w:rsidR="00476B04" w:rsidRPr="007A65EA" w:rsidRDefault="00476B04" w:rsidP="00476B04">
      <w:pPr>
        <w:numPr>
          <w:ilvl w:val="0"/>
          <w:numId w:val="3"/>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7483633C" w14:textId="06883A59" w:rsidR="007A65EA" w:rsidRPr="007A65EA" w:rsidRDefault="007A65EA" w:rsidP="55C98206">
      <w:pPr>
        <w:spacing w:before="240" w:after="0" w:line="254" w:lineRule="auto"/>
        <w:jc w:val="both"/>
        <w:rPr>
          <w:rFonts w:ascii="Arial Narrow" w:eastAsia="Arial Narrow" w:hAnsi="Arial Narrow" w:cs="Arial Narrow"/>
          <w:color w:val="FF0000"/>
          <w:lang w:val="es-ES" w:eastAsia="es-CO"/>
        </w:rPr>
      </w:pPr>
      <w:r w:rsidRPr="55C98206">
        <w:rPr>
          <w:rFonts w:ascii="Arial Narrow" w:eastAsia="Arial Narrow" w:hAnsi="Arial Narrow" w:cs="Arial Narrow"/>
          <w:color w:val="FF0000"/>
          <w:lang w:val="es-ES" w:eastAsia="es-CO"/>
        </w:rPr>
        <w:lastRenderedPageBreak/>
        <w:t>Incluya brevemente el impacto de la implementación del proyecto a corto, mediano y largo plazo en la región objeto de la propuesta.</w:t>
      </w:r>
    </w:p>
    <w:p w14:paraId="3D93AFA8" w14:textId="0F434094" w:rsidR="55C98206" w:rsidRDefault="55C98206" w:rsidP="55C98206">
      <w:pPr>
        <w:spacing w:before="240" w:after="0" w:line="254" w:lineRule="auto"/>
        <w:jc w:val="both"/>
        <w:rPr>
          <w:rFonts w:ascii="Arial Narrow" w:eastAsia="Arial Narrow" w:hAnsi="Arial Narrow" w:cs="Arial Narrow"/>
          <w:color w:val="FF0000"/>
          <w:lang w:val="es-ES" w:eastAsia="es-CO"/>
        </w:rPr>
      </w:pPr>
    </w:p>
    <w:p w14:paraId="6F82E1F7" w14:textId="23BFC595" w:rsid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0F0BB947" w14:textId="4FCF8B98" w:rsidR="00446422" w:rsidRDefault="00446422" w:rsidP="007A65EA">
      <w:pPr>
        <w:spacing w:line="256" w:lineRule="auto"/>
        <w:jc w:val="both"/>
        <w:rPr>
          <w:rFonts w:ascii="Arial Narrow" w:eastAsia="Arial Narrow" w:hAnsi="Arial Narrow" w:cs="Arial Narrow"/>
          <w:color w:val="FF0000"/>
          <w:lang w:val="es-ES" w:eastAsia="es-CO"/>
        </w:rPr>
      </w:pPr>
    </w:p>
    <w:p w14:paraId="5A59E708" w14:textId="70D46333" w:rsidR="00446422" w:rsidRDefault="00446422" w:rsidP="55C98206">
      <w:pPr>
        <w:pStyle w:val="paragraph"/>
        <w:spacing w:before="0" w:beforeAutospacing="0" w:after="0" w:afterAutospacing="0"/>
        <w:jc w:val="both"/>
        <w:textAlignment w:val="baseline"/>
        <w:rPr>
          <w:rStyle w:val="eop"/>
          <w:rFonts w:ascii="Arial Narrow" w:hAnsi="Arial Narrow" w:cs="Segoe UI"/>
          <w:color w:val="FF0000"/>
          <w:sz w:val="22"/>
          <w:szCs w:val="22"/>
          <w:lang w:val="es-ES"/>
        </w:rPr>
      </w:pPr>
      <w:r w:rsidRPr="55C98206">
        <w:rPr>
          <w:rStyle w:val="normaltextrun"/>
          <w:rFonts w:ascii="Arial Narrow" w:hAnsi="Arial Narrow" w:cs="Segoe UI"/>
          <w:color w:val="FF0000"/>
          <w:sz w:val="22"/>
          <w:szCs w:val="22"/>
          <w:lang w:val="es-ES"/>
        </w:rPr>
        <w:t xml:space="preserve">Adicionalmente, indique también </w:t>
      </w:r>
      <w:r w:rsidR="5A304312" w:rsidRPr="55C98206">
        <w:rPr>
          <w:rStyle w:val="normaltextrun"/>
          <w:rFonts w:ascii="Arial Narrow" w:hAnsi="Arial Narrow" w:cs="Segoe UI"/>
          <w:color w:val="FF0000"/>
          <w:sz w:val="22"/>
          <w:szCs w:val="22"/>
          <w:lang w:val="es-ES"/>
        </w:rPr>
        <w:t>los cupos que se asignarán</w:t>
      </w:r>
      <w:r w:rsidRPr="55C98206">
        <w:rPr>
          <w:rStyle w:val="normaltextrun"/>
          <w:rFonts w:ascii="Arial Narrow" w:hAnsi="Arial Narrow" w:cs="Segoe UI"/>
          <w:color w:val="FF0000"/>
          <w:sz w:val="22"/>
          <w:szCs w:val="22"/>
          <w:lang w:val="es-ES"/>
        </w:rPr>
        <w:t xml:space="preserve">, </w:t>
      </w:r>
      <w:r w:rsidR="37AB0A6B" w:rsidRPr="55C98206">
        <w:rPr>
          <w:rStyle w:val="normaltextrun"/>
          <w:rFonts w:ascii="Arial Narrow" w:hAnsi="Arial Narrow" w:cs="Segoe UI"/>
          <w:color w:val="FF0000"/>
          <w:sz w:val="22"/>
          <w:szCs w:val="22"/>
          <w:lang w:val="es-ES"/>
        </w:rPr>
        <w:t>la distribución departamental</w:t>
      </w:r>
      <w:r w:rsidR="1B8B5DE1" w:rsidRPr="55C98206">
        <w:rPr>
          <w:rStyle w:val="normaltextrun"/>
          <w:rFonts w:ascii="Arial Narrow" w:hAnsi="Arial Narrow" w:cs="Segoe UI"/>
          <w:color w:val="FF0000"/>
          <w:sz w:val="22"/>
          <w:szCs w:val="22"/>
          <w:lang w:val="es-ES"/>
        </w:rPr>
        <w:t xml:space="preserve">, </w:t>
      </w:r>
      <w:r w:rsidR="37AB0A6B" w:rsidRPr="55C98206">
        <w:rPr>
          <w:rStyle w:val="normaltextrun"/>
          <w:rFonts w:ascii="Arial Narrow" w:hAnsi="Arial Narrow" w:cs="Segoe UI"/>
          <w:color w:val="FF0000"/>
          <w:sz w:val="22"/>
          <w:szCs w:val="22"/>
          <w:lang w:val="es-ES"/>
        </w:rPr>
        <w:t>la entidad</w:t>
      </w:r>
      <w:r w:rsidR="32A5487C" w:rsidRPr="55C98206">
        <w:rPr>
          <w:rStyle w:val="normaltextrun"/>
          <w:rFonts w:ascii="Arial Narrow" w:hAnsi="Arial Narrow" w:cs="Segoe UI"/>
          <w:color w:val="FF0000"/>
          <w:sz w:val="22"/>
          <w:szCs w:val="22"/>
          <w:lang w:val="es-ES"/>
        </w:rPr>
        <w:t xml:space="preserve"> y el tipo de entidad (conforme la cuádruple hélice: Universidad, Empresa, Estado, Sociedad civil organizada)</w:t>
      </w:r>
      <w:r w:rsidR="37AB0A6B" w:rsidRPr="55C98206">
        <w:rPr>
          <w:rStyle w:val="normaltextrun"/>
          <w:rFonts w:ascii="Arial Narrow" w:hAnsi="Arial Narrow" w:cs="Segoe UI"/>
          <w:color w:val="FF0000"/>
          <w:sz w:val="22"/>
          <w:szCs w:val="22"/>
          <w:lang w:val="es-ES"/>
        </w:rPr>
        <w:t>. E</w:t>
      </w:r>
      <w:r w:rsidRPr="55C98206">
        <w:rPr>
          <w:rStyle w:val="normaltextrun"/>
          <w:rFonts w:ascii="Arial Narrow" w:hAnsi="Arial Narrow" w:cs="Segoe UI"/>
          <w:color w:val="FF0000"/>
          <w:sz w:val="22"/>
          <w:szCs w:val="22"/>
          <w:lang w:val="es-ES"/>
        </w:rPr>
        <w:t xml:space="preserve">s importante mencionar que </w:t>
      </w:r>
      <w:r w:rsidR="53C9ACAE" w:rsidRPr="55C98206">
        <w:rPr>
          <w:rStyle w:val="normaltextrun"/>
          <w:rFonts w:ascii="Arial Narrow" w:hAnsi="Arial Narrow" w:cs="Segoe UI"/>
          <w:color w:val="FF0000"/>
          <w:sz w:val="22"/>
          <w:szCs w:val="22"/>
          <w:lang w:val="es-ES"/>
        </w:rPr>
        <w:t xml:space="preserve">la información de los cupos a asignar </w:t>
      </w:r>
      <w:r w:rsidRPr="55C98206">
        <w:rPr>
          <w:rStyle w:val="normaltextrun"/>
          <w:rFonts w:ascii="Arial Narrow" w:hAnsi="Arial Narrow" w:cs="Segoe UI"/>
          <w:color w:val="FF0000"/>
          <w:sz w:val="22"/>
          <w:szCs w:val="22"/>
          <w:lang w:val="es-ES"/>
        </w:rPr>
        <w:t>deberá relacionarse en el rubro de Talento Humano del presupuesto detallado.</w:t>
      </w:r>
    </w:p>
    <w:p w14:paraId="3CD9E0C5" w14:textId="77777777" w:rsidR="00D30F63" w:rsidRPr="00EB27BE" w:rsidRDefault="00D30F63" w:rsidP="55C98206">
      <w:pPr>
        <w:pStyle w:val="paragraph"/>
        <w:spacing w:before="0" w:beforeAutospacing="0" w:after="0" w:afterAutospacing="0"/>
        <w:jc w:val="both"/>
        <w:textAlignment w:val="baseline"/>
        <w:rPr>
          <w:rFonts w:ascii="Segoe UI" w:hAnsi="Segoe UI" w:cs="Segoe UI"/>
          <w:sz w:val="18"/>
          <w:szCs w:val="18"/>
          <w:lang w:val="es-ES"/>
        </w:rPr>
      </w:pPr>
    </w:p>
    <w:tbl>
      <w:tblPr>
        <w:tblStyle w:val="Tablaconcuadrcula"/>
        <w:tblW w:w="0" w:type="auto"/>
        <w:tblLook w:val="04A0" w:firstRow="1" w:lastRow="0" w:firstColumn="1" w:lastColumn="0" w:noHBand="0" w:noVBand="1"/>
      </w:tblPr>
      <w:tblGrid>
        <w:gridCol w:w="2207"/>
        <w:gridCol w:w="2207"/>
        <w:gridCol w:w="2207"/>
        <w:gridCol w:w="2207"/>
      </w:tblGrid>
      <w:tr w:rsidR="00D30F63" w:rsidRPr="009D67C3" w14:paraId="5E3D06F2" w14:textId="77777777" w:rsidTr="006C4D73">
        <w:tc>
          <w:tcPr>
            <w:tcW w:w="2207" w:type="dxa"/>
            <w:shd w:val="clear" w:color="auto" w:fill="4472C4" w:themeFill="accent1"/>
          </w:tcPr>
          <w:p w14:paraId="54874F2C" w14:textId="290879F7" w:rsidR="00D30F63" w:rsidRPr="006C4D73" w:rsidRDefault="00D30F63" w:rsidP="55C98206">
            <w:pPr>
              <w:pStyle w:val="paragraph"/>
              <w:spacing w:before="0" w:beforeAutospacing="0" w:after="0" w:afterAutospacing="0"/>
              <w:jc w:val="both"/>
              <w:rPr>
                <w:rStyle w:val="eop"/>
                <w:rFonts w:ascii="Arial Narrow" w:hAnsi="Arial Narrow"/>
                <w:color w:val="FFFFFF" w:themeColor="background1"/>
                <w:sz w:val="22"/>
                <w:szCs w:val="22"/>
                <w:lang w:val="es-ES"/>
              </w:rPr>
            </w:pPr>
            <w:r w:rsidRPr="006C4D73">
              <w:rPr>
                <w:rStyle w:val="eop"/>
                <w:rFonts w:ascii="Arial Narrow" w:hAnsi="Arial Narrow"/>
                <w:color w:val="FFFFFF" w:themeColor="background1"/>
                <w:sz w:val="22"/>
                <w:szCs w:val="22"/>
                <w:lang w:val="es-ES"/>
              </w:rPr>
              <w:t>Departamento</w:t>
            </w:r>
          </w:p>
        </w:tc>
        <w:tc>
          <w:tcPr>
            <w:tcW w:w="2207" w:type="dxa"/>
            <w:shd w:val="clear" w:color="auto" w:fill="4472C4" w:themeFill="accent1"/>
          </w:tcPr>
          <w:p w14:paraId="65F5409F" w14:textId="632E2E3C" w:rsidR="00D30F63" w:rsidRPr="006C4D73" w:rsidRDefault="00D30F63" w:rsidP="55C98206">
            <w:pPr>
              <w:pStyle w:val="paragraph"/>
              <w:spacing w:before="0" w:beforeAutospacing="0" w:after="0" w:afterAutospacing="0"/>
              <w:jc w:val="both"/>
              <w:rPr>
                <w:rStyle w:val="eop"/>
                <w:rFonts w:ascii="Arial Narrow" w:hAnsi="Arial Narrow"/>
                <w:color w:val="FFFFFF" w:themeColor="background1"/>
                <w:sz w:val="22"/>
                <w:szCs w:val="22"/>
                <w:lang w:val="es-ES"/>
              </w:rPr>
            </w:pPr>
            <w:r w:rsidRPr="006C4D73">
              <w:rPr>
                <w:rStyle w:val="eop"/>
                <w:rFonts w:ascii="Arial Narrow" w:hAnsi="Arial Narrow"/>
                <w:color w:val="FFFFFF" w:themeColor="background1"/>
                <w:sz w:val="22"/>
                <w:szCs w:val="22"/>
                <w:lang w:val="es-ES"/>
              </w:rPr>
              <w:t>Cupos</w:t>
            </w:r>
          </w:p>
        </w:tc>
        <w:tc>
          <w:tcPr>
            <w:tcW w:w="2207" w:type="dxa"/>
            <w:shd w:val="clear" w:color="auto" w:fill="4472C4" w:themeFill="accent1"/>
          </w:tcPr>
          <w:p w14:paraId="0CBCF459" w14:textId="501264F6" w:rsidR="00D30F63" w:rsidRPr="006C4D73" w:rsidRDefault="00D30F63" w:rsidP="55C98206">
            <w:pPr>
              <w:pStyle w:val="paragraph"/>
              <w:spacing w:before="0" w:beforeAutospacing="0" w:after="0" w:afterAutospacing="0"/>
              <w:jc w:val="both"/>
              <w:rPr>
                <w:rStyle w:val="eop"/>
                <w:rFonts w:ascii="Arial Narrow" w:hAnsi="Arial Narrow"/>
                <w:color w:val="FFFFFF" w:themeColor="background1"/>
                <w:sz w:val="22"/>
                <w:szCs w:val="22"/>
                <w:lang w:val="es-ES"/>
              </w:rPr>
            </w:pPr>
            <w:r w:rsidRPr="006C4D73">
              <w:rPr>
                <w:rStyle w:val="eop"/>
                <w:rFonts w:ascii="Arial Narrow" w:hAnsi="Arial Narrow"/>
                <w:color w:val="FFFFFF" w:themeColor="background1"/>
                <w:sz w:val="22"/>
                <w:szCs w:val="22"/>
                <w:lang w:val="es-ES"/>
              </w:rPr>
              <w:t>Entidad</w:t>
            </w:r>
          </w:p>
        </w:tc>
        <w:tc>
          <w:tcPr>
            <w:tcW w:w="2207" w:type="dxa"/>
            <w:shd w:val="clear" w:color="auto" w:fill="4472C4" w:themeFill="accent1"/>
          </w:tcPr>
          <w:p w14:paraId="47F6B2FA" w14:textId="489D6A46" w:rsidR="00D30F63" w:rsidRPr="006C4D73" w:rsidRDefault="00D30F63" w:rsidP="55C98206">
            <w:pPr>
              <w:pStyle w:val="paragraph"/>
              <w:spacing w:before="0" w:beforeAutospacing="0" w:after="0" w:afterAutospacing="0"/>
              <w:jc w:val="both"/>
              <w:rPr>
                <w:rStyle w:val="eop"/>
                <w:rFonts w:ascii="Arial Narrow" w:hAnsi="Arial Narrow"/>
                <w:color w:val="FFFFFF" w:themeColor="background1"/>
                <w:sz w:val="22"/>
                <w:szCs w:val="22"/>
                <w:lang w:val="es-ES"/>
              </w:rPr>
            </w:pPr>
            <w:r w:rsidRPr="006C4D73">
              <w:rPr>
                <w:rStyle w:val="eop"/>
                <w:rFonts w:ascii="Arial Narrow" w:hAnsi="Arial Narrow"/>
                <w:color w:val="FFFFFF" w:themeColor="background1"/>
                <w:sz w:val="22"/>
                <w:szCs w:val="22"/>
                <w:lang w:val="es-ES"/>
              </w:rPr>
              <w:t>Tipo de Entidad</w:t>
            </w:r>
          </w:p>
        </w:tc>
      </w:tr>
      <w:tr w:rsidR="00D30F63" w:rsidRPr="009D67C3" w14:paraId="0D44FC32" w14:textId="77777777" w:rsidTr="00D30F63">
        <w:tc>
          <w:tcPr>
            <w:tcW w:w="2207" w:type="dxa"/>
          </w:tcPr>
          <w:p w14:paraId="664061DB" w14:textId="77777777" w:rsidR="00D30F63" w:rsidRPr="009D67C3" w:rsidRDefault="00D30F63" w:rsidP="55C98206">
            <w:pPr>
              <w:pStyle w:val="paragraph"/>
              <w:spacing w:before="0" w:beforeAutospacing="0" w:after="0" w:afterAutospacing="0"/>
              <w:jc w:val="both"/>
              <w:rPr>
                <w:rStyle w:val="eop"/>
                <w:rFonts w:ascii="Arial Narrow" w:hAnsi="Arial Narrow"/>
                <w:color w:val="FF0000"/>
                <w:sz w:val="22"/>
                <w:szCs w:val="22"/>
                <w:lang w:val="es-ES"/>
              </w:rPr>
            </w:pPr>
          </w:p>
        </w:tc>
        <w:tc>
          <w:tcPr>
            <w:tcW w:w="2207" w:type="dxa"/>
          </w:tcPr>
          <w:p w14:paraId="4EF6F6A2" w14:textId="77777777" w:rsidR="00D30F63" w:rsidRPr="009D67C3" w:rsidRDefault="00D30F63" w:rsidP="55C98206">
            <w:pPr>
              <w:pStyle w:val="paragraph"/>
              <w:spacing w:before="0" w:beforeAutospacing="0" w:after="0" w:afterAutospacing="0"/>
              <w:jc w:val="both"/>
              <w:rPr>
                <w:rStyle w:val="eop"/>
                <w:rFonts w:ascii="Arial Narrow" w:hAnsi="Arial Narrow"/>
                <w:color w:val="FF0000"/>
                <w:sz w:val="22"/>
                <w:szCs w:val="22"/>
                <w:lang w:val="es-ES"/>
              </w:rPr>
            </w:pPr>
          </w:p>
        </w:tc>
        <w:tc>
          <w:tcPr>
            <w:tcW w:w="2207" w:type="dxa"/>
          </w:tcPr>
          <w:p w14:paraId="73608A27" w14:textId="77777777" w:rsidR="00D30F63" w:rsidRPr="009D67C3" w:rsidRDefault="00D30F63" w:rsidP="55C98206">
            <w:pPr>
              <w:pStyle w:val="paragraph"/>
              <w:spacing w:before="0" w:beforeAutospacing="0" w:after="0" w:afterAutospacing="0"/>
              <w:jc w:val="both"/>
              <w:rPr>
                <w:rStyle w:val="eop"/>
                <w:rFonts w:ascii="Arial Narrow" w:hAnsi="Arial Narrow"/>
                <w:color w:val="FF0000"/>
                <w:sz w:val="22"/>
                <w:szCs w:val="22"/>
                <w:lang w:val="es-ES"/>
              </w:rPr>
            </w:pPr>
          </w:p>
        </w:tc>
        <w:tc>
          <w:tcPr>
            <w:tcW w:w="2207" w:type="dxa"/>
          </w:tcPr>
          <w:p w14:paraId="59A0EA2F" w14:textId="77777777" w:rsidR="00D30F63" w:rsidRPr="009D67C3" w:rsidRDefault="00D30F63" w:rsidP="55C98206">
            <w:pPr>
              <w:pStyle w:val="paragraph"/>
              <w:spacing w:before="0" w:beforeAutospacing="0" w:after="0" w:afterAutospacing="0"/>
              <w:jc w:val="both"/>
              <w:rPr>
                <w:rStyle w:val="eop"/>
                <w:rFonts w:ascii="Arial Narrow" w:hAnsi="Arial Narrow"/>
                <w:color w:val="FF0000"/>
                <w:sz w:val="22"/>
                <w:szCs w:val="22"/>
                <w:lang w:val="es-ES"/>
              </w:rPr>
            </w:pPr>
          </w:p>
        </w:tc>
      </w:tr>
    </w:tbl>
    <w:p w14:paraId="4F53F8F1" w14:textId="65B98919" w:rsidR="55C98206" w:rsidRDefault="55C98206" w:rsidP="55C98206">
      <w:pPr>
        <w:pStyle w:val="paragraph"/>
        <w:spacing w:before="0" w:beforeAutospacing="0" w:after="0" w:afterAutospacing="0"/>
        <w:jc w:val="both"/>
        <w:rPr>
          <w:rStyle w:val="eop"/>
          <w:color w:val="FF0000"/>
          <w:lang w:val="es-ES"/>
        </w:rPr>
      </w:pPr>
    </w:p>
    <w:p w14:paraId="46010F1F" w14:textId="42F025A5" w:rsidR="00446422" w:rsidRPr="00EB27BE" w:rsidRDefault="00446422" w:rsidP="00446422">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Narrow" w:hAnsi="Arial Narrow" w:cs="Segoe UI"/>
          <w:color w:val="FF0000"/>
          <w:sz w:val="22"/>
          <w:szCs w:val="22"/>
          <w:lang w:val="es-ES"/>
        </w:rPr>
        <w:t>Asimismo, se debe incluir una reflexión responsable sobre los efectos positivos o negativos, sobre el medio natural y la salud humana, de las actividades a realizar durante la ejecución del proyecto.</w:t>
      </w:r>
    </w:p>
    <w:p w14:paraId="29B60BD6" w14:textId="77777777" w:rsidR="007B0210" w:rsidRPr="007A65EA" w:rsidRDefault="007B0210"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3"/>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3336B713" w14:textId="419130F8" w:rsidR="00D02798" w:rsidRDefault="00D02798" w:rsidP="00D02798">
      <w:pPr>
        <w:spacing w:before="240" w:after="240" w:line="240" w:lineRule="auto"/>
        <w:jc w:val="both"/>
        <w:rPr>
          <w:rFonts w:ascii="Arial Narrow" w:eastAsia="Arial Narrow" w:hAnsi="Arial Narrow" w:cs="Arial Narrow"/>
          <w:b/>
          <w:i/>
          <w:color w:val="FF0000"/>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w:t>
      </w:r>
      <w:r w:rsidR="00401F0D">
        <w:rPr>
          <w:rFonts w:ascii="Arial Narrow" w:eastAsia="Arial Narrow" w:hAnsi="Arial Narrow" w:cs="Arial Narrow"/>
          <w:color w:val="FF0000"/>
          <w:lang w:val="es-ES" w:eastAsia="es-CO"/>
        </w:rPr>
        <w:t xml:space="preserve">3902 o </w:t>
      </w:r>
      <w:r w:rsidRPr="007A65EA">
        <w:rPr>
          <w:rFonts w:ascii="Arial Narrow" w:eastAsia="Arial Narrow" w:hAnsi="Arial Narrow" w:cs="Arial Narrow"/>
          <w:color w:val="FF0000"/>
          <w:lang w:val="es-ES" w:eastAsia="es-CO"/>
        </w:rPr>
        <w:t>390</w:t>
      </w:r>
      <w:r>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 xml:space="preserve">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w:t>
      </w:r>
      <w:r w:rsidR="00401F0D">
        <w:rPr>
          <w:rFonts w:ascii="Arial Narrow" w:eastAsia="Arial Narrow" w:hAnsi="Arial Narrow" w:cs="Arial Narrow"/>
          <w:b/>
          <w:color w:val="FF0000"/>
          <w:u w:val="single"/>
          <w:lang w:val="es-ES" w:eastAsia="es-CO"/>
        </w:rPr>
        <w:t xml:space="preserve"> uno de </w:t>
      </w:r>
      <w:r w:rsidRPr="007A65EA">
        <w:rPr>
          <w:rFonts w:ascii="Arial Narrow" w:eastAsia="Arial Narrow" w:hAnsi="Arial Narrow" w:cs="Arial Narrow"/>
          <w:b/>
          <w:color w:val="FF0000"/>
          <w:u w:val="single"/>
          <w:lang w:val="es-ES" w:eastAsia="es-CO"/>
        </w:rPr>
        <w:t xml:space="preserve"> est</w:t>
      </w:r>
      <w:r w:rsidR="00401F0D">
        <w:rPr>
          <w:rFonts w:ascii="Arial Narrow" w:eastAsia="Arial Narrow" w:hAnsi="Arial Narrow" w:cs="Arial Narrow"/>
          <w:b/>
          <w:color w:val="FF0000"/>
          <w:u w:val="single"/>
          <w:lang w:val="es-ES" w:eastAsia="es-CO"/>
        </w:rPr>
        <w:t>os</w:t>
      </w:r>
      <w:r w:rsidRPr="007A65EA">
        <w:rPr>
          <w:rFonts w:ascii="Arial Narrow" w:eastAsia="Arial Narrow" w:hAnsi="Arial Narrow" w:cs="Arial Narrow"/>
          <w:b/>
          <w:color w:val="FF0000"/>
          <w:u w:val="single"/>
          <w:lang w:val="es-ES" w:eastAsia="es-CO"/>
        </w:rPr>
        <w:t xml:space="preserve"> programa</w:t>
      </w:r>
      <w:r w:rsidR="00401F0D">
        <w:rPr>
          <w:rFonts w:ascii="Arial Narrow" w:eastAsia="Arial Narrow" w:hAnsi="Arial Narrow" w:cs="Arial Narrow"/>
          <w:b/>
          <w:color w:val="FF0000"/>
          <w:u w:val="single"/>
          <w:lang w:val="es-ES" w:eastAsia="es-CO"/>
        </w:rPr>
        <w:t>s</w:t>
      </w:r>
      <w:r w:rsidRPr="007A65EA">
        <w:rPr>
          <w:rFonts w:ascii="Arial Narrow" w:eastAsia="Arial Narrow" w:hAnsi="Arial Narrow" w:cs="Arial Narrow"/>
          <w:b/>
          <w:color w:val="FF0000"/>
          <w:u w:val="single"/>
          <w:lang w:val="es-ES" w:eastAsia="es-CO"/>
        </w:rPr>
        <w:t xml:space="preserve">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39E560E6" w14:textId="63EECCFC" w:rsidR="007A65EA" w:rsidRPr="007A65EA" w:rsidRDefault="007A65EA" w:rsidP="007A65EA">
      <w:pPr>
        <w:spacing w:before="240" w:after="240" w:line="276" w:lineRule="auto"/>
        <w:jc w:val="both"/>
        <w:rPr>
          <w:rFonts w:ascii="Arial Narrow" w:eastAsia="Arial Narrow" w:hAnsi="Arial Narrow" w:cs="Arial Narrow"/>
          <w:i/>
          <w:iCs/>
          <w:color w:val="FF0000"/>
          <w:highlight w:val="yellow"/>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El catálogo de productos de la MGA se encuentra disponible en podrá encontrar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w:t>
      </w: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FB588B">
        <w:tc>
          <w:tcPr>
            <w:tcW w:w="1767" w:type="dxa"/>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8" w:type="dxa"/>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8" w:type="dxa"/>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8" w:type="dxa"/>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FB588B">
        <w:tc>
          <w:tcPr>
            <w:tcW w:w="1767" w:type="dxa"/>
            <w:tcMar>
              <w:top w:w="100" w:type="dxa"/>
              <w:left w:w="100" w:type="dxa"/>
              <w:bottom w:w="100" w:type="dxa"/>
              <w:right w:w="100" w:type="dxa"/>
            </w:tcMar>
          </w:tcPr>
          <w:p w14:paraId="68D900A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1: </w:t>
            </w:r>
          </w:p>
          <w:p w14:paraId="67FAC9E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B1F93F5" w14:textId="634310C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00</w:t>
            </w:r>
            <w:r w:rsidR="00E617BB">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w:t>
            </w:r>
          </w:p>
        </w:tc>
        <w:tc>
          <w:tcPr>
            <w:tcW w:w="1767" w:type="dxa"/>
            <w:tcMar>
              <w:top w:w="100" w:type="dxa"/>
              <w:left w:w="100" w:type="dxa"/>
              <w:bottom w:w="100" w:type="dxa"/>
              <w:right w:w="100" w:type="dxa"/>
            </w:tcMar>
            <w:hideMark/>
          </w:tcPr>
          <w:p w14:paraId="257BE1F7" w14:textId="68F91B2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Servicio de apoyo para la transferencia de conocimiento y tecnología</w:t>
            </w:r>
          </w:p>
        </w:tc>
        <w:tc>
          <w:tcPr>
            <w:tcW w:w="1768" w:type="dxa"/>
            <w:tcMar>
              <w:top w:w="100" w:type="dxa"/>
              <w:left w:w="100" w:type="dxa"/>
              <w:bottom w:w="100" w:type="dxa"/>
              <w:right w:w="100" w:type="dxa"/>
            </w:tcMar>
            <w:hideMark/>
          </w:tcPr>
          <w:p w14:paraId="1C9890E8" w14:textId="795497D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organizaciones</w:t>
            </w:r>
          </w:p>
        </w:tc>
        <w:tc>
          <w:tcPr>
            <w:tcW w:w="1768" w:type="dxa"/>
            <w:tcMar>
              <w:top w:w="100" w:type="dxa"/>
              <w:left w:w="100" w:type="dxa"/>
              <w:bottom w:w="100" w:type="dxa"/>
              <w:right w:w="100" w:type="dxa"/>
            </w:tcMar>
            <w:hideMark/>
          </w:tcPr>
          <w:p w14:paraId="23FBD565" w14:textId="2138AA65"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Paquete tecnológico transferido</w:t>
            </w:r>
          </w:p>
        </w:tc>
        <w:tc>
          <w:tcPr>
            <w:tcW w:w="1768" w:type="dxa"/>
            <w:tcMar>
              <w:top w:w="100" w:type="dxa"/>
              <w:left w:w="100" w:type="dxa"/>
              <w:bottom w:w="100" w:type="dxa"/>
              <w:right w:w="100" w:type="dxa"/>
            </w:tcMar>
            <w:hideMark/>
          </w:tcPr>
          <w:p w14:paraId="0F36579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w:t>
            </w:r>
          </w:p>
        </w:tc>
      </w:tr>
      <w:tr w:rsidR="007A65EA" w:rsidRPr="007A65EA" w14:paraId="4536A686" w14:textId="77777777" w:rsidTr="00FB588B">
        <w:tc>
          <w:tcPr>
            <w:tcW w:w="1767" w:type="dxa"/>
            <w:tcMar>
              <w:top w:w="100" w:type="dxa"/>
              <w:left w:w="100" w:type="dxa"/>
              <w:bottom w:w="100" w:type="dxa"/>
              <w:right w:w="100" w:type="dxa"/>
            </w:tcMar>
          </w:tcPr>
          <w:p w14:paraId="534EB74B"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Ejemplo producto No. 2: </w:t>
            </w:r>
          </w:p>
          <w:p w14:paraId="0DDA8F3E"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14B5EC95" w14:textId="4C7524CD"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(Código según MGA:390</w:t>
            </w:r>
            <w:r w:rsidR="00E617BB">
              <w:rPr>
                <w:rFonts w:ascii="Arial Narrow" w:eastAsia="Arial Narrow" w:hAnsi="Arial Narrow" w:cs="Arial Narrow"/>
                <w:color w:val="FF0000"/>
                <w:lang w:val="es-ES" w:eastAsia="es-CO"/>
              </w:rPr>
              <w:t>3</w:t>
            </w:r>
            <w:r w:rsidRPr="007A65EA">
              <w:rPr>
                <w:rFonts w:ascii="Arial Narrow" w:eastAsia="Arial Narrow" w:hAnsi="Arial Narrow" w:cs="Arial Narrow"/>
                <w:color w:val="FF0000"/>
                <w:lang w:val="es-ES" w:eastAsia="es-CO"/>
              </w:rPr>
              <w:t>0</w:t>
            </w:r>
            <w:r w:rsidR="00E617BB">
              <w:rPr>
                <w:rFonts w:ascii="Arial Narrow" w:eastAsia="Arial Narrow" w:hAnsi="Arial Narrow" w:cs="Arial Narrow"/>
                <w:color w:val="FF0000"/>
                <w:lang w:val="es-ES" w:eastAsia="es-CO"/>
              </w:rPr>
              <w:t>02</w:t>
            </w:r>
            <w:r w:rsidRPr="007A65EA">
              <w:rPr>
                <w:rFonts w:ascii="Arial Narrow" w:eastAsia="Arial Narrow" w:hAnsi="Arial Narrow" w:cs="Arial Narrow"/>
                <w:color w:val="FF0000"/>
                <w:lang w:val="es-ES" w:eastAsia="es-CO"/>
              </w:rPr>
              <w:t>)</w:t>
            </w:r>
          </w:p>
        </w:tc>
        <w:tc>
          <w:tcPr>
            <w:tcW w:w="1767" w:type="dxa"/>
            <w:tcMar>
              <w:top w:w="100" w:type="dxa"/>
              <w:left w:w="100" w:type="dxa"/>
              <w:bottom w:w="100" w:type="dxa"/>
              <w:right w:w="100" w:type="dxa"/>
            </w:tcMar>
            <w:hideMark/>
          </w:tcPr>
          <w:p w14:paraId="2241C64E" w14:textId="039C7F7C"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lastRenderedPageBreak/>
              <w:t>Servicio de apoyo para el desarrollo tecnológico y la innovación</w:t>
            </w:r>
          </w:p>
        </w:tc>
        <w:tc>
          <w:tcPr>
            <w:tcW w:w="1768" w:type="dxa"/>
            <w:tcMar>
              <w:top w:w="100" w:type="dxa"/>
              <w:left w:w="100" w:type="dxa"/>
              <w:bottom w:w="100" w:type="dxa"/>
              <w:right w:w="100" w:type="dxa"/>
            </w:tcMar>
            <w:hideMark/>
          </w:tcPr>
          <w:p w14:paraId="50615E53" w14:textId="20ED0763"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Número de proyectos</w:t>
            </w:r>
          </w:p>
        </w:tc>
        <w:tc>
          <w:tcPr>
            <w:tcW w:w="1768" w:type="dxa"/>
            <w:tcMar>
              <w:top w:w="100" w:type="dxa"/>
              <w:left w:w="100" w:type="dxa"/>
              <w:bottom w:w="100" w:type="dxa"/>
              <w:right w:w="100" w:type="dxa"/>
            </w:tcMar>
            <w:hideMark/>
          </w:tcPr>
          <w:p w14:paraId="426C74A3" w14:textId="4FB00F12" w:rsidR="007A65EA" w:rsidRPr="007A65EA" w:rsidRDefault="00E617BB" w:rsidP="007A65EA">
            <w:pPr>
              <w:spacing w:after="0" w:line="240" w:lineRule="auto"/>
              <w:rPr>
                <w:rFonts w:ascii="Arial Narrow" w:eastAsia="Arial Narrow" w:hAnsi="Arial Narrow" w:cs="Arial Narrow"/>
                <w:color w:val="FF0000"/>
                <w:lang w:val="es-ES" w:eastAsia="es-CO"/>
              </w:rPr>
            </w:pPr>
            <w:r w:rsidRPr="00E617BB">
              <w:rPr>
                <w:rFonts w:ascii="Arial Narrow" w:eastAsia="Arial Narrow" w:hAnsi="Arial Narrow" w:cs="Arial Narrow"/>
                <w:color w:val="FF0000"/>
                <w:lang w:val="es-ES" w:eastAsia="es-CO"/>
              </w:rPr>
              <w:t xml:space="preserve">Productos tecnológicos certificados o </w:t>
            </w:r>
            <w:r w:rsidR="00401F0D" w:rsidRPr="00E617BB">
              <w:rPr>
                <w:rFonts w:ascii="Arial Narrow" w:eastAsia="Arial Narrow" w:hAnsi="Arial Narrow" w:cs="Arial Narrow"/>
                <w:color w:val="FF0000"/>
                <w:lang w:val="es-ES" w:eastAsia="es-CO"/>
              </w:rPr>
              <w:t>validados (</w:t>
            </w:r>
            <w:r w:rsidRPr="00E617BB">
              <w:rPr>
                <w:rFonts w:ascii="Arial Narrow" w:eastAsia="Arial Narrow" w:hAnsi="Arial Narrow" w:cs="Arial Narrow"/>
                <w:color w:val="FF0000"/>
                <w:lang w:val="es-ES" w:eastAsia="es-CO"/>
              </w:rPr>
              <w:t xml:space="preserve">Diseño </w:t>
            </w:r>
            <w:r w:rsidRPr="00E617BB">
              <w:rPr>
                <w:rFonts w:ascii="Arial Narrow" w:eastAsia="Arial Narrow" w:hAnsi="Arial Narrow" w:cs="Arial Narrow"/>
                <w:color w:val="FF0000"/>
                <w:lang w:val="es-ES" w:eastAsia="es-CO"/>
              </w:rPr>
              <w:lastRenderedPageBreak/>
              <w:t>industrial, esquema de circuito integrado, software, planta piloto, prototipo industrial, signos distintivos)</w:t>
            </w:r>
          </w:p>
        </w:tc>
        <w:tc>
          <w:tcPr>
            <w:tcW w:w="1768" w:type="dxa"/>
            <w:tcMar>
              <w:top w:w="100" w:type="dxa"/>
              <w:left w:w="100" w:type="dxa"/>
              <w:bottom w:w="100" w:type="dxa"/>
              <w:right w:w="100" w:type="dxa"/>
            </w:tcMar>
            <w:hideMark/>
          </w:tcPr>
          <w:p w14:paraId="55C36CED"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Número</w:t>
            </w:r>
          </w:p>
        </w:tc>
      </w:tr>
      <w:tr w:rsidR="007A65EA" w:rsidRPr="007A65EA" w14:paraId="4A892AA2" w14:textId="77777777" w:rsidTr="00FB588B">
        <w:trPr>
          <w:trHeight w:val="1335"/>
        </w:trPr>
        <w:tc>
          <w:tcPr>
            <w:tcW w:w="1767" w:type="dxa"/>
            <w:tcMar>
              <w:top w:w="100" w:type="dxa"/>
              <w:left w:w="100" w:type="dxa"/>
              <w:bottom w:w="100" w:type="dxa"/>
              <w:right w:w="100" w:type="dxa"/>
            </w:tcMar>
            <w:hideMark/>
          </w:tcPr>
          <w:p w14:paraId="5C9F4822" w14:textId="77777777" w:rsidR="007A65EA" w:rsidRPr="007A65EA" w:rsidRDefault="007A65EA" w:rsidP="007A65EA">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Mar>
              <w:top w:w="100" w:type="dxa"/>
              <w:left w:w="100" w:type="dxa"/>
              <w:bottom w:w="100" w:type="dxa"/>
              <w:right w:w="100" w:type="dxa"/>
            </w:tcMar>
          </w:tcPr>
          <w:p w14:paraId="659F17F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Mar>
              <w:top w:w="100" w:type="dxa"/>
              <w:left w:w="100" w:type="dxa"/>
              <w:bottom w:w="100" w:type="dxa"/>
              <w:right w:w="100" w:type="dxa"/>
            </w:tcMar>
          </w:tcPr>
          <w:p w14:paraId="23665F5B"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Mar>
              <w:top w:w="100" w:type="dxa"/>
              <w:left w:w="100" w:type="dxa"/>
              <w:bottom w:w="100" w:type="dxa"/>
              <w:right w:w="100" w:type="dxa"/>
            </w:tcMar>
          </w:tcPr>
          <w:p w14:paraId="2964E1A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Mar>
              <w:top w:w="100" w:type="dxa"/>
              <w:left w:w="100" w:type="dxa"/>
              <w:bottom w:w="100" w:type="dxa"/>
              <w:right w:w="100" w:type="dxa"/>
            </w:tcMar>
          </w:tcPr>
          <w:p w14:paraId="1E30A07A"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r>
    </w:tbl>
    <w:p w14:paraId="7B98C0C1" w14:textId="77777777" w:rsidR="00401F0D" w:rsidRPr="007A65EA" w:rsidRDefault="00401F0D"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1"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401F0D" w:rsidRPr="007A65EA" w14:paraId="020BCED0" w14:textId="77777777" w:rsidTr="00645C14">
        <w:trPr>
          <w:trHeight w:val="200"/>
        </w:trPr>
        <w:tc>
          <w:tcPr>
            <w:tcW w:w="1351" w:type="dxa"/>
            <w:vMerge w:val="restart"/>
            <w:tcBorders>
              <w:top w:val="single" w:sz="4" w:space="0" w:color="000000"/>
              <w:left w:val="single" w:sz="4" w:space="0" w:color="000000"/>
              <w:right w:val="single" w:sz="4" w:space="0" w:color="000000"/>
            </w:tcBorders>
            <w:hideMark/>
          </w:tcPr>
          <w:p w14:paraId="7F309A9C" w14:textId="77777777" w:rsidR="00401F0D" w:rsidRPr="007A65EA" w:rsidRDefault="00401F0D"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1" w:type="dxa"/>
            <w:vMerge w:val="restart"/>
            <w:tcBorders>
              <w:top w:val="single" w:sz="4" w:space="0" w:color="000000"/>
              <w:left w:val="single" w:sz="4" w:space="0" w:color="000000"/>
              <w:right w:val="single" w:sz="4" w:space="0" w:color="000000"/>
            </w:tcBorders>
          </w:tcPr>
          <w:p w14:paraId="06A8495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73A6E940" w14:textId="77777777" w:rsidTr="00645C14">
        <w:trPr>
          <w:trHeight w:val="200"/>
        </w:trPr>
        <w:tc>
          <w:tcPr>
            <w:tcW w:w="1351" w:type="dxa"/>
            <w:vMerge/>
            <w:tcBorders>
              <w:left w:val="single" w:sz="4" w:space="0" w:color="000000"/>
              <w:right w:val="single" w:sz="4" w:space="0" w:color="000000"/>
            </w:tcBorders>
            <w:vAlign w:val="center"/>
            <w:hideMark/>
          </w:tcPr>
          <w:p w14:paraId="1A09C50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03D756C4"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A72FA6A" w14:textId="77777777" w:rsidTr="00645C14">
        <w:trPr>
          <w:trHeight w:val="200"/>
        </w:trPr>
        <w:tc>
          <w:tcPr>
            <w:tcW w:w="1351" w:type="dxa"/>
            <w:vMerge/>
            <w:tcBorders>
              <w:left w:val="single" w:sz="4" w:space="0" w:color="000000"/>
              <w:right w:val="single" w:sz="4" w:space="0" w:color="000000"/>
            </w:tcBorders>
            <w:vAlign w:val="center"/>
            <w:hideMark/>
          </w:tcPr>
          <w:p w14:paraId="654F3DCD"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C02BD9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401F0D" w:rsidRPr="007A65EA" w:rsidRDefault="00401F0D"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401F0D" w:rsidRPr="007A65EA" w:rsidRDefault="00401F0D"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401F0D" w:rsidRPr="007A65EA" w:rsidRDefault="00401F0D"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401F0D" w:rsidRPr="007A65EA" w:rsidRDefault="00401F0D" w:rsidP="007A65EA">
            <w:pPr>
              <w:spacing w:after="200" w:line="240" w:lineRule="auto"/>
              <w:rPr>
                <w:rFonts w:ascii="Arial Narrow" w:eastAsia="Arial Narrow" w:hAnsi="Arial Narrow" w:cs="Arial Narrow"/>
                <w:lang w:val="es-ES" w:eastAsia="es-CO"/>
              </w:rPr>
            </w:pPr>
          </w:p>
        </w:tc>
      </w:tr>
      <w:tr w:rsidR="00401F0D" w:rsidRPr="007A65EA" w14:paraId="5046394A" w14:textId="77777777" w:rsidTr="00645C14">
        <w:trPr>
          <w:trHeight w:val="200"/>
        </w:trPr>
        <w:tc>
          <w:tcPr>
            <w:tcW w:w="1351" w:type="dxa"/>
            <w:vMerge/>
            <w:tcBorders>
              <w:left w:val="single" w:sz="4" w:space="0" w:color="000000"/>
              <w:right w:val="single" w:sz="4" w:space="0" w:color="000000"/>
            </w:tcBorders>
            <w:vAlign w:val="center"/>
            <w:hideMark/>
          </w:tcPr>
          <w:p w14:paraId="07FDA9A0"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531" w:type="dxa"/>
            <w:vMerge/>
            <w:tcBorders>
              <w:left w:val="single" w:sz="4" w:space="0" w:color="000000"/>
              <w:right w:val="single" w:sz="4" w:space="0" w:color="000000"/>
            </w:tcBorders>
            <w:vAlign w:val="center"/>
            <w:hideMark/>
          </w:tcPr>
          <w:p w14:paraId="29610EEE" w14:textId="77777777" w:rsidR="00401F0D" w:rsidRPr="007A65EA" w:rsidRDefault="00401F0D"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45339525" w14:textId="5DFF5FC4"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Administración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(Esta</w:t>
            </w:r>
            <w:r>
              <w:rPr>
                <w:rFonts w:ascii="Arial Narrow" w:eastAsia="Arial Narrow" w:hAnsi="Arial Narrow" w:cs="Arial Narrow"/>
                <w:color w:val="FF0000"/>
                <w:lang w:val="es-ES" w:eastAsia="es-CO"/>
              </w:rPr>
              <w:t xml:space="preserve"> actividad</w:t>
            </w:r>
            <w:r w:rsidRPr="007A65EA">
              <w:rPr>
                <w:rFonts w:ascii="Arial Narrow" w:eastAsia="Arial Narrow" w:hAnsi="Arial Narrow" w:cs="Arial Narrow"/>
                <w:color w:val="FF0000"/>
                <w:lang w:val="es-ES" w:eastAsia="es-CO"/>
              </w:rPr>
              <w:t xml:space="preserve"> 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w:t>
            </w:r>
            <w:r w:rsidRPr="007A65EA">
              <w:rPr>
                <w:rFonts w:ascii="Arial Narrow" w:eastAsia="Arial Narrow" w:hAnsi="Arial Narrow" w:cs="Arial Narrow"/>
                <w:color w:val="FF0000"/>
                <w:lang w:val="es-ES" w:eastAsia="es-CO"/>
              </w:rPr>
              <w:lastRenderedPageBreak/>
              <w:t>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50B8887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lastRenderedPageBreak/>
              <w:t>x</w:t>
            </w:r>
          </w:p>
        </w:tc>
        <w:tc>
          <w:tcPr>
            <w:tcW w:w="377" w:type="dxa"/>
            <w:tcBorders>
              <w:top w:val="single" w:sz="4" w:space="0" w:color="000000"/>
              <w:left w:val="single" w:sz="4" w:space="0" w:color="000000"/>
              <w:bottom w:val="single" w:sz="4" w:space="0" w:color="000000"/>
              <w:right w:val="single" w:sz="4" w:space="0" w:color="000000"/>
            </w:tcBorders>
          </w:tcPr>
          <w:p w14:paraId="42873B58" w14:textId="43C5EC8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FC7728" w14:textId="525937F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87431B7" w14:textId="1B0FEE6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CA420CE" w14:textId="4D39CCD2"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F8B6B2E" w14:textId="3D73613E"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29BB694" w14:textId="0E664FE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AB810B4" w14:textId="06143C98" w:rsidR="00401F0D" w:rsidRPr="007A65EA" w:rsidRDefault="00401F0D" w:rsidP="007A65EA">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2658111" w14:textId="5165475E"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2B151B14" w14:textId="356FCB2C"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3BCA70E" w14:textId="1CD231A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761A74A" w14:textId="46C77EE7"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85BAE9A" w14:textId="6E5C3656" w:rsidR="00401F0D" w:rsidRPr="00401F0D" w:rsidRDefault="00401F0D" w:rsidP="007A65EA">
            <w:pPr>
              <w:spacing w:after="200" w:line="240" w:lineRule="auto"/>
              <w:rPr>
                <w:rFonts w:ascii="Arial Narrow" w:eastAsia="Arial Narrow" w:hAnsi="Arial Narrow" w:cs="Arial Narrow"/>
                <w:color w:val="FF0000"/>
                <w:lang w:val="es-ES" w:eastAsia="es-CO"/>
              </w:rPr>
            </w:pPr>
            <w:r w:rsidRPr="00401F0D">
              <w:rPr>
                <w:rFonts w:ascii="Arial Narrow" w:eastAsia="Arial Narrow" w:hAnsi="Arial Narrow" w:cs="Arial Narrow"/>
                <w:color w:val="FF0000"/>
                <w:lang w:val="es-ES" w:eastAsia="es-CO"/>
              </w:rPr>
              <w:t>x</w:t>
            </w:r>
          </w:p>
        </w:tc>
      </w:tr>
      <w:tr w:rsidR="00401F0D" w:rsidRPr="007A65EA" w14:paraId="44288EF7" w14:textId="77777777" w:rsidTr="00645C14">
        <w:trPr>
          <w:trHeight w:val="200"/>
        </w:trPr>
        <w:tc>
          <w:tcPr>
            <w:tcW w:w="1351" w:type="dxa"/>
            <w:vMerge/>
            <w:tcBorders>
              <w:left w:val="single" w:sz="4" w:space="0" w:color="000000"/>
              <w:bottom w:val="single" w:sz="4" w:space="0" w:color="000000"/>
              <w:right w:val="single" w:sz="4" w:space="0" w:color="000000"/>
            </w:tcBorders>
            <w:vAlign w:val="center"/>
          </w:tcPr>
          <w:p w14:paraId="288E07B8"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left w:val="single" w:sz="4" w:space="0" w:color="000000"/>
              <w:bottom w:val="single" w:sz="4" w:space="0" w:color="000000"/>
              <w:right w:val="single" w:sz="4" w:space="0" w:color="000000"/>
            </w:tcBorders>
            <w:vAlign w:val="center"/>
          </w:tcPr>
          <w:p w14:paraId="6BCAE59F"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tcPr>
          <w:p w14:paraId="61D80569" w14:textId="3C6AEBD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Seguimiento</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del proyecto </w:t>
            </w:r>
            <w:r w:rsidRPr="007A65EA">
              <w:rPr>
                <w:rFonts w:ascii="Arial Narrow" w:eastAsia="Arial Narrow" w:hAnsi="Arial Narrow" w:cs="Arial Narrow"/>
                <w:color w:val="FF0000"/>
                <w:lang w:val="es-ES" w:eastAsia="es-CO"/>
              </w:rPr>
              <w:t xml:space="preserve">(Esta </w:t>
            </w:r>
            <w:r>
              <w:rPr>
                <w:rFonts w:ascii="Arial Narrow" w:eastAsia="Arial Narrow" w:hAnsi="Arial Narrow" w:cs="Arial Narrow"/>
                <w:color w:val="FF0000"/>
                <w:lang w:val="es-ES" w:eastAsia="es-CO"/>
              </w:rPr>
              <w:t xml:space="preserve">actividad </w:t>
            </w:r>
            <w:r w:rsidRPr="007A65EA">
              <w:rPr>
                <w:rFonts w:ascii="Arial Narrow" w:eastAsia="Arial Narrow" w:hAnsi="Arial Narrow" w:cs="Arial Narrow"/>
                <w:color w:val="FF0000"/>
                <w:lang w:val="es-ES" w:eastAsia="es-CO"/>
              </w:rPr>
              <w:t xml:space="preserve">debe estar involucrada </w:t>
            </w:r>
            <w:r>
              <w:rPr>
                <w:rFonts w:ascii="Arial Narrow" w:eastAsia="Arial Narrow" w:hAnsi="Arial Narrow" w:cs="Arial Narrow"/>
                <w:color w:val="FF0000"/>
                <w:lang w:val="es-ES" w:eastAsia="es-CO"/>
              </w:rPr>
              <w:t>en</w:t>
            </w:r>
            <w:r w:rsidRPr="007A65EA">
              <w:rPr>
                <w:rFonts w:ascii="Arial Narrow" w:eastAsia="Arial Narrow" w:hAnsi="Arial Narrow" w:cs="Arial Narrow"/>
                <w:color w:val="FF0000"/>
                <w:lang w:val="es-ES" w:eastAsia="es-CO"/>
              </w:rPr>
              <w:t xml:space="preserve">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375488B4" w14:textId="46EAFD51"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10D2906" w14:textId="4004EEF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0EB9788" w14:textId="18500160"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2119C4" w14:textId="5051879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65E65A7A" w14:textId="62CB3273"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129F833" w14:textId="285B3F05"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2239C5C" w14:textId="4F8D631B"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B325B7A" w14:textId="7E1FD6CD" w:rsidR="00401F0D" w:rsidRPr="007A65EA" w:rsidRDefault="00401F0D" w:rsidP="00401F0D">
            <w:pPr>
              <w:spacing w:after="20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5EC19EF" w14:textId="26806811"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DABABA9" w14:textId="272515BD"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DE530F5" w14:textId="54BFCB07"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C941A8B" w14:textId="5CDC9D70"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18CB23C9" w14:textId="1690BFFC" w:rsidR="00401F0D" w:rsidRPr="007A65EA" w:rsidRDefault="00401F0D" w:rsidP="00401F0D">
            <w:pPr>
              <w:spacing w:after="200" w:line="240" w:lineRule="auto"/>
              <w:rPr>
                <w:rFonts w:ascii="Arial Narrow" w:eastAsia="Arial Narrow" w:hAnsi="Arial Narrow" w:cs="Arial Narrow"/>
                <w:lang w:val="es-ES" w:eastAsia="es-CO"/>
              </w:rPr>
            </w:pPr>
            <w:r w:rsidRPr="00401F0D">
              <w:rPr>
                <w:rFonts w:ascii="Arial Narrow" w:eastAsia="Arial Narrow" w:hAnsi="Arial Narrow" w:cs="Arial Narrow"/>
                <w:color w:val="FF0000"/>
                <w:lang w:val="es-ES" w:eastAsia="es-CO"/>
              </w:rPr>
              <w:t>x</w:t>
            </w:r>
          </w:p>
        </w:tc>
      </w:tr>
      <w:tr w:rsidR="00401F0D" w:rsidRPr="007A65EA" w14:paraId="4E7B5E51" w14:textId="77777777" w:rsidTr="00401F0D">
        <w:trPr>
          <w:trHeight w:val="200"/>
        </w:trPr>
        <w:tc>
          <w:tcPr>
            <w:tcW w:w="1351" w:type="dxa"/>
            <w:vMerge w:val="restart"/>
            <w:tcBorders>
              <w:top w:val="single" w:sz="4" w:space="0" w:color="000000"/>
              <w:left w:val="single" w:sz="4" w:space="0" w:color="000000"/>
              <w:bottom w:val="single" w:sz="4" w:space="0" w:color="000000"/>
              <w:right w:val="single" w:sz="4" w:space="0" w:color="000000"/>
            </w:tcBorders>
            <w:hideMark/>
          </w:tcPr>
          <w:p w14:paraId="3110A293" w14:textId="3F501C1C" w:rsidR="00401F0D" w:rsidRPr="007A65EA" w:rsidRDefault="00401F0D" w:rsidP="00401F0D">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w:t>
            </w:r>
            <w:r>
              <w:rPr>
                <w:rFonts w:ascii="Arial Narrow" w:eastAsia="Arial Narrow" w:hAnsi="Arial Narrow" w:cs="Arial Narrow"/>
                <w:lang w:val="es-ES" w:eastAsia="es-CO"/>
              </w:rPr>
              <w:t>E</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1" w:type="dxa"/>
            <w:vMerge w:val="restart"/>
            <w:tcBorders>
              <w:top w:val="single" w:sz="4" w:space="0" w:color="000000"/>
              <w:left w:val="single" w:sz="4" w:space="0" w:color="000000"/>
              <w:bottom w:val="single" w:sz="4" w:space="0" w:color="000000"/>
              <w:right w:val="single" w:sz="4" w:space="0" w:color="000000"/>
            </w:tcBorders>
          </w:tcPr>
          <w:p w14:paraId="6639C14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401F0D" w:rsidRPr="007A65EA" w:rsidRDefault="00401F0D" w:rsidP="00401F0D">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A72EFE8"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22F39C56"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r w:rsidR="00401F0D" w:rsidRPr="007A65EA" w14:paraId="4EA12AFF" w14:textId="77777777" w:rsidTr="00401F0D">
        <w:trPr>
          <w:trHeight w:val="200"/>
        </w:trPr>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531"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401F0D" w:rsidRPr="007A65EA" w:rsidRDefault="00401F0D" w:rsidP="00401F0D">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401F0D" w:rsidRPr="007A65EA" w:rsidRDefault="00401F0D" w:rsidP="00401F0D">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401F0D" w:rsidRPr="007A65EA" w:rsidRDefault="00401F0D" w:rsidP="00401F0D">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5755BF5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Seleccione uno de los estados de </w:t>
            </w:r>
            <w:r w:rsidRPr="007A65EA">
              <w:rPr>
                <w:rFonts w:ascii="Arial Narrow" w:eastAsia="Arial Narrow" w:hAnsi="Arial Narrow" w:cs="Arial Narrow"/>
                <w:color w:val="FF0000"/>
                <w:lang w:val="es-ES" w:eastAsia="es-CO"/>
              </w:rPr>
              <w:lastRenderedPageBreak/>
              <w:t>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Seleccione uno de los estados de </w:t>
            </w:r>
            <w:r w:rsidRPr="007A65EA">
              <w:rPr>
                <w:rFonts w:ascii="Arial Narrow" w:eastAsia="Arial Narrow" w:hAnsi="Arial Narrow" w:cs="Arial Narrow"/>
                <w:color w:val="FF0000"/>
                <w:lang w:val="es-ES" w:eastAsia="es-CO"/>
              </w:rPr>
              <w:lastRenderedPageBreak/>
              <w:t>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84B2AA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76AFDC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Fecha de entrega de acuerdo a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11DDD106" w14:textId="77777777" w:rsidR="00401F0D" w:rsidRPr="007A65EA" w:rsidRDefault="00401F0D"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3"/>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3"/>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2" w:name="_heading=h.cv17fdjkex"/>
      <w:bookmarkEnd w:id="2"/>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0C147173" w14:textId="05A89499"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7510AF1"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3"/>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propuesta de proyecto presentada.</w:t>
      </w:r>
    </w:p>
    <w:p w14:paraId="455898DF" w14:textId="12217BC5" w:rsidR="007A65EA" w:rsidRPr="00FB588B" w:rsidRDefault="007A65EA" w:rsidP="00FB588B">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3"/>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6927AAF9">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lastRenderedPageBreak/>
              <w:t>Entidad</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6927AAF9">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B08B0" w14:textId="3F41C65B" w:rsidR="007A65EA" w:rsidRPr="007A65EA" w:rsidRDefault="42210A25" w:rsidP="6927AAF9">
            <w:pPr>
              <w:spacing w:after="200" w:line="240" w:lineRule="auto"/>
              <w:jc w:val="both"/>
              <w:rPr>
                <w:rFonts w:ascii="Arial Narrow" w:eastAsia="Arial Narrow" w:hAnsi="Arial Narrow" w:cs="Arial Narrow"/>
                <w:lang w:val="es-ES" w:eastAsia="es-CO"/>
              </w:rPr>
            </w:pPr>
            <w:r w:rsidRPr="6927AAF9">
              <w:rPr>
                <w:rFonts w:ascii="Arial Narrow" w:eastAsia="Arial Narrow" w:hAnsi="Arial Narrow" w:cs="Arial Narrow"/>
                <w:lang w:val="es-ES" w:eastAsia="es-CO"/>
              </w:rPr>
              <w:t>Asignación de CTeI del SGR</w:t>
            </w:r>
            <w:r w:rsidR="6FB58D4D" w:rsidRPr="6927AAF9">
              <w:rPr>
                <w:rFonts w:ascii="Arial Narrow" w:eastAsia="Arial Narrow" w:hAnsi="Arial Narrow" w:cs="Arial Narrow"/>
                <w:lang w:val="es-ES" w:eastAsia="es-CO"/>
              </w:rPr>
              <w:t>,</w:t>
            </w:r>
          </w:p>
          <w:p w14:paraId="25AAE145" w14:textId="599C3876" w:rsidR="007A65EA" w:rsidRPr="007A65EA" w:rsidRDefault="007A65EA" w:rsidP="6927AAF9">
            <w:pPr>
              <w:spacing w:after="200" w:line="240" w:lineRule="auto"/>
              <w:jc w:val="both"/>
              <w:rPr>
                <w:rFonts w:ascii="Arial Narrow" w:eastAsia="Arial Narrow" w:hAnsi="Arial Narrow" w:cs="Arial Narrow"/>
                <w:color w:val="6AA84F"/>
                <w:lang w:val="es-ES" w:eastAsia="es-CO"/>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3C5A8" w14:textId="0CE0BC32" w:rsidR="007A65EA" w:rsidRPr="007A65EA" w:rsidRDefault="29C1720B" w:rsidP="007A65EA">
            <w:pPr>
              <w:spacing w:after="200" w:line="240" w:lineRule="auto"/>
              <w:jc w:val="both"/>
              <w:rPr>
                <w:rFonts w:ascii="Arial Narrow" w:eastAsia="Arial Narrow" w:hAnsi="Arial Narrow" w:cs="Arial Narrow"/>
                <w:lang w:val="es-ES" w:eastAsia="es-CO"/>
              </w:rPr>
            </w:pPr>
            <w:r w:rsidRPr="6927AAF9">
              <w:rPr>
                <w:rFonts w:ascii="Arial Narrow" w:eastAsia="Arial Narrow" w:hAnsi="Arial Narrow" w:cs="Arial Narrow"/>
                <w:lang w:val="es-ES" w:eastAsia="es-CO"/>
              </w:rPr>
              <w:t>Asignación de CTeI del SGR</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6927AAF9">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6927AAF9">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9C21E" w14:textId="54FE2009"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aliada (</w:t>
            </w:r>
            <w:r w:rsidR="00FB588B" w:rsidRPr="007A65EA">
              <w:rPr>
                <w:rFonts w:ascii="Arial Narrow" w:eastAsia="Arial Narrow" w:hAnsi="Arial Narrow" w:cs="Arial Narrow"/>
                <w:lang w:val="es-ES" w:eastAsia="es-CO"/>
              </w:rPr>
              <w:t>en caso de que</w:t>
            </w:r>
            <w:r w:rsidRPr="007A65EA">
              <w:rPr>
                <w:rFonts w:ascii="Arial Narrow" w:eastAsia="Arial Narrow" w:hAnsi="Arial Narrow" w:cs="Arial Narrow"/>
                <w:lang w:val="es-ES" w:eastAsia="es-CO"/>
              </w:rPr>
              <w:t xml:space="preserve"> aplique)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30784B0A" w:rsidR="007A65EA" w:rsidRPr="007A65EA" w:rsidRDefault="007A65EA" w:rsidP="007A65EA">
      <w:pPr>
        <w:numPr>
          <w:ilvl w:val="0"/>
          <w:numId w:val="1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al</w:t>
      </w:r>
      <w:r w:rsidR="00401F0D">
        <w:rPr>
          <w:rFonts w:ascii="Arial Narrow" w:eastAsia="Arial Narrow" w:hAnsi="Arial Narrow" w:cs="Arial Narrow"/>
          <w:b/>
          <w:lang w:val="es-ES" w:eastAsia="es-CO"/>
        </w:rPr>
        <w:t xml:space="preserve"> </w:t>
      </w:r>
      <w:r w:rsidRPr="007A65EA">
        <w:rPr>
          <w:rFonts w:ascii="Arial Narrow" w:eastAsia="Arial Narrow" w:hAnsi="Arial Narrow" w:cs="Arial Narrow"/>
          <w:b/>
          <w:lang w:val="es-ES" w:eastAsia="es-CO"/>
        </w:rPr>
        <w:t>Sistema General de Regalías</w:t>
      </w:r>
      <w:r w:rsidR="00401F0D">
        <w:rPr>
          <w:rFonts w:ascii="Arial Narrow" w:eastAsia="Arial Narrow" w:hAnsi="Arial Narrow" w:cs="Arial Narrow"/>
          <w:b/>
          <w:lang w:val="es-ES" w:eastAsia="es-CO"/>
        </w:rPr>
        <w:t xml:space="preserve"> (SGR)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690C4B61" w:rsidR="007A65EA" w:rsidRPr="007A65EA" w:rsidRDefault="007A65EA" w:rsidP="007A65EA">
      <w:pPr>
        <w:numPr>
          <w:ilvl w:val="0"/>
          <w:numId w:val="1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En caso de alianza, valor y porcentaje de recursos del SGR,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4"/>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77777777" w:rsidR="007A65EA" w:rsidRPr="007A65EA" w:rsidRDefault="007A65EA"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3"/>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BIBLIOGRAFÍA</w:t>
      </w:r>
    </w:p>
    <w:p w14:paraId="4E0B9A0A" w14:textId="77777777" w:rsidR="007A65EA" w:rsidRPr="007A65EA" w:rsidRDefault="007A65EA" w:rsidP="007A65EA">
      <w:pPr>
        <w:spacing w:after="200" w:line="240" w:lineRule="auto"/>
        <w:ind w:left="360"/>
        <w:rPr>
          <w:rFonts w:ascii="Arial Narrow" w:eastAsia="Arial Narrow" w:hAnsi="Arial Narrow" w:cs="Arial Narrow"/>
          <w:sz w:val="20"/>
          <w:szCs w:val="20"/>
          <w:lang w:val="es-ES" w:eastAsia="es-CO"/>
        </w:rPr>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14:paraId="2E21446E" w14:textId="77777777" w:rsidR="0074719C" w:rsidRDefault="0074719C"/>
    <w:sectPr w:rsidR="0074719C">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A6E8" w14:textId="77777777" w:rsidR="0015212A" w:rsidRDefault="0015212A" w:rsidP="00F016C1">
      <w:pPr>
        <w:spacing w:after="0" w:line="240" w:lineRule="auto"/>
      </w:pPr>
      <w:r>
        <w:separator/>
      </w:r>
    </w:p>
  </w:endnote>
  <w:endnote w:type="continuationSeparator" w:id="0">
    <w:p w14:paraId="46054265" w14:textId="77777777" w:rsidR="0015212A" w:rsidRDefault="0015212A" w:rsidP="00F0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7B9" w14:textId="77777777" w:rsidR="002F4D27" w:rsidRDefault="002F4D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B04" w14:textId="77777777" w:rsidR="002F4D27" w:rsidRDefault="002F4D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761C" w14:textId="77777777" w:rsidR="002F4D27" w:rsidRDefault="002F4D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976A" w14:textId="77777777" w:rsidR="0015212A" w:rsidRDefault="0015212A" w:rsidP="00F016C1">
      <w:pPr>
        <w:spacing w:after="0" w:line="240" w:lineRule="auto"/>
      </w:pPr>
      <w:r>
        <w:separator/>
      </w:r>
    </w:p>
  </w:footnote>
  <w:footnote w:type="continuationSeparator" w:id="0">
    <w:p w14:paraId="17D887DE" w14:textId="77777777" w:rsidR="0015212A" w:rsidRDefault="0015212A" w:rsidP="00F016C1">
      <w:pPr>
        <w:spacing w:after="0" w:line="240" w:lineRule="auto"/>
      </w:pPr>
      <w:r>
        <w:continuationSeparator/>
      </w:r>
    </w:p>
  </w:footnote>
  <w:footnote w:id="1">
    <w:p w14:paraId="4EC428EB" w14:textId="77777777" w:rsidR="00B04F0C" w:rsidRDefault="00B04F0C">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BA7" w14:textId="30B96FDC" w:rsidR="002F4D27" w:rsidRDefault="002F4D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50CF" w14:textId="378934D1" w:rsidR="002F4D27" w:rsidRDefault="002F4D2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30B" w14:textId="01A2FAA9" w:rsidR="002F4D27" w:rsidRDefault="002F4D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5D03F5B"/>
    <w:multiLevelType w:val="hybridMultilevel"/>
    <w:tmpl w:val="A052FD72"/>
    <w:lvl w:ilvl="0" w:tplc="A9187C6C">
      <w:start w:val="1"/>
      <w:numFmt w:val="bullet"/>
      <w:lvlText w:val="●"/>
      <w:lvlJc w:val="left"/>
      <w:pPr>
        <w:ind w:left="720" w:hanging="360"/>
      </w:pPr>
      <w:rPr>
        <w:rFonts w:ascii="Symbol" w:hAnsi="Symbol" w:hint="default"/>
      </w:rPr>
    </w:lvl>
    <w:lvl w:ilvl="1" w:tplc="C212DF14">
      <w:start w:val="1"/>
      <w:numFmt w:val="bullet"/>
      <w:lvlText w:val="o"/>
      <w:lvlJc w:val="left"/>
      <w:pPr>
        <w:ind w:left="1440" w:hanging="360"/>
      </w:pPr>
      <w:rPr>
        <w:rFonts w:ascii="Courier New" w:hAnsi="Courier New" w:hint="default"/>
      </w:rPr>
    </w:lvl>
    <w:lvl w:ilvl="2" w:tplc="ABA8FE18">
      <w:start w:val="1"/>
      <w:numFmt w:val="bullet"/>
      <w:lvlText w:val=""/>
      <w:lvlJc w:val="left"/>
      <w:pPr>
        <w:ind w:left="2160" w:hanging="360"/>
      </w:pPr>
      <w:rPr>
        <w:rFonts w:ascii="Wingdings" w:hAnsi="Wingdings" w:hint="default"/>
      </w:rPr>
    </w:lvl>
    <w:lvl w:ilvl="3" w:tplc="6FD4AA02">
      <w:start w:val="1"/>
      <w:numFmt w:val="bullet"/>
      <w:lvlText w:val=""/>
      <w:lvlJc w:val="left"/>
      <w:pPr>
        <w:ind w:left="2880" w:hanging="360"/>
      </w:pPr>
      <w:rPr>
        <w:rFonts w:ascii="Symbol" w:hAnsi="Symbol" w:hint="default"/>
      </w:rPr>
    </w:lvl>
    <w:lvl w:ilvl="4" w:tplc="95847692">
      <w:start w:val="1"/>
      <w:numFmt w:val="bullet"/>
      <w:lvlText w:val="o"/>
      <w:lvlJc w:val="left"/>
      <w:pPr>
        <w:ind w:left="3600" w:hanging="360"/>
      </w:pPr>
      <w:rPr>
        <w:rFonts w:ascii="Courier New" w:hAnsi="Courier New" w:hint="default"/>
      </w:rPr>
    </w:lvl>
    <w:lvl w:ilvl="5" w:tplc="2A08FD5A">
      <w:start w:val="1"/>
      <w:numFmt w:val="bullet"/>
      <w:lvlText w:val=""/>
      <w:lvlJc w:val="left"/>
      <w:pPr>
        <w:ind w:left="4320" w:hanging="360"/>
      </w:pPr>
      <w:rPr>
        <w:rFonts w:ascii="Wingdings" w:hAnsi="Wingdings" w:hint="default"/>
      </w:rPr>
    </w:lvl>
    <w:lvl w:ilvl="6" w:tplc="1A28E270">
      <w:start w:val="1"/>
      <w:numFmt w:val="bullet"/>
      <w:lvlText w:val=""/>
      <w:lvlJc w:val="left"/>
      <w:pPr>
        <w:ind w:left="5040" w:hanging="360"/>
      </w:pPr>
      <w:rPr>
        <w:rFonts w:ascii="Symbol" w:hAnsi="Symbol" w:hint="default"/>
      </w:rPr>
    </w:lvl>
    <w:lvl w:ilvl="7" w:tplc="96F81A0C">
      <w:start w:val="1"/>
      <w:numFmt w:val="bullet"/>
      <w:lvlText w:val="o"/>
      <w:lvlJc w:val="left"/>
      <w:pPr>
        <w:ind w:left="5760" w:hanging="360"/>
      </w:pPr>
      <w:rPr>
        <w:rFonts w:ascii="Courier New" w:hAnsi="Courier New" w:hint="default"/>
      </w:rPr>
    </w:lvl>
    <w:lvl w:ilvl="8" w:tplc="B50641CE">
      <w:start w:val="1"/>
      <w:numFmt w:val="bullet"/>
      <w:lvlText w:val=""/>
      <w:lvlJc w:val="left"/>
      <w:pPr>
        <w:ind w:left="6480" w:hanging="360"/>
      </w:pPr>
      <w:rPr>
        <w:rFonts w:ascii="Wingdings" w:hAnsi="Wingdings" w:hint="default"/>
      </w:rPr>
    </w:lvl>
  </w:abstractNum>
  <w:abstractNum w:abstractNumId="3"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4"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9"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E5498"/>
    <w:multiLevelType w:val="multilevel"/>
    <w:tmpl w:val="9EC8DED6"/>
    <w:lvl w:ilvl="0">
      <w:start w:val="1"/>
      <w:numFmt w:val="bullet"/>
      <w:lvlText w:val="●"/>
      <w:lvlJc w:val="left"/>
      <w:pPr>
        <w:ind w:left="644" w:hanging="360"/>
      </w:pPr>
      <w:rPr>
        <w:rFonts w:ascii="Arial Narrow" w:hAnsi="Arial Narro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F9069C6"/>
    <w:multiLevelType w:val="multilevel"/>
    <w:tmpl w:val="427C0634"/>
    <w:lvl w:ilvl="0">
      <w:start w:val="1"/>
      <w:numFmt w:val="bullet"/>
      <w:lvlText w:val="●"/>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11"/>
  </w:num>
  <w:num w:numId="7">
    <w:abstractNumId w:val="5"/>
  </w:num>
  <w:num w:numId="8">
    <w:abstractNumId w:val="3"/>
  </w:num>
  <w:num w:numId="9">
    <w:abstractNumId w:val="1"/>
  </w:num>
  <w:num w:numId="10">
    <w:abstractNumId w:val="4"/>
  </w:num>
  <w:num w:numId="11">
    <w:abstractNumId w:val="15"/>
  </w:num>
  <w:num w:numId="12">
    <w:abstractNumId w:val="9"/>
  </w:num>
  <w:num w:numId="13">
    <w:abstractNumId w:val="0"/>
  </w:num>
  <w:num w:numId="14">
    <w:abstractNumId w:val="13"/>
  </w:num>
  <w:num w:numId="15">
    <w:abstractNumId w:val="8"/>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82DA9"/>
    <w:rsid w:val="00106E02"/>
    <w:rsid w:val="00135B5F"/>
    <w:rsid w:val="0015212A"/>
    <w:rsid w:val="001609E9"/>
    <w:rsid w:val="00166890"/>
    <w:rsid w:val="002A5594"/>
    <w:rsid w:val="002F4D27"/>
    <w:rsid w:val="00355093"/>
    <w:rsid w:val="003966BB"/>
    <w:rsid w:val="003B49FA"/>
    <w:rsid w:val="00401F0D"/>
    <w:rsid w:val="00407828"/>
    <w:rsid w:val="00417EE4"/>
    <w:rsid w:val="00446422"/>
    <w:rsid w:val="00446D81"/>
    <w:rsid w:val="00466BE4"/>
    <w:rsid w:val="004717F4"/>
    <w:rsid w:val="00476B04"/>
    <w:rsid w:val="004B1108"/>
    <w:rsid w:val="005377D4"/>
    <w:rsid w:val="0059BE5F"/>
    <w:rsid w:val="00680E17"/>
    <w:rsid w:val="00696241"/>
    <w:rsid w:val="006A5B16"/>
    <w:rsid w:val="006C4D73"/>
    <w:rsid w:val="0074719C"/>
    <w:rsid w:val="007A65EA"/>
    <w:rsid w:val="007B0210"/>
    <w:rsid w:val="007C0469"/>
    <w:rsid w:val="00806E7E"/>
    <w:rsid w:val="00824BA7"/>
    <w:rsid w:val="0088647E"/>
    <w:rsid w:val="008B156F"/>
    <w:rsid w:val="0094163F"/>
    <w:rsid w:val="009542DD"/>
    <w:rsid w:val="00971360"/>
    <w:rsid w:val="00992F6C"/>
    <w:rsid w:val="009932E2"/>
    <w:rsid w:val="009A70DE"/>
    <w:rsid w:val="009D67C3"/>
    <w:rsid w:val="00A16CB8"/>
    <w:rsid w:val="00A536BB"/>
    <w:rsid w:val="00AC16CB"/>
    <w:rsid w:val="00B04F0C"/>
    <w:rsid w:val="00C332FB"/>
    <w:rsid w:val="00C40D8F"/>
    <w:rsid w:val="00C56B45"/>
    <w:rsid w:val="00CC1CFD"/>
    <w:rsid w:val="00CE1075"/>
    <w:rsid w:val="00D02798"/>
    <w:rsid w:val="00D30F63"/>
    <w:rsid w:val="00D35AD0"/>
    <w:rsid w:val="00D5311A"/>
    <w:rsid w:val="00D555C6"/>
    <w:rsid w:val="00D658E6"/>
    <w:rsid w:val="00DC1CE4"/>
    <w:rsid w:val="00DD004E"/>
    <w:rsid w:val="00E617BB"/>
    <w:rsid w:val="00E90F1F"/>
    <w:rsid w:val="00F016C1"/>
    <w:rsid w:val="00F07429"/>
    <w:rsid w:val="00F22C3E"/>
    <w:rsid w:val="00F53488"/>
    <w:rsid w:val="00F60B50"/>
    <w:rsid w:val="00F80B08"/>
    <w:rsid w:val="00FB588B"/>
    <w:rsid w:val="00FC1BC3"/>
    <w:rsid w:val="0E322A7D"/>
    <w:rsid w:val="15D4A05F"/>
    <w:rsid w:val="160B5880"/>
    <w:rsid w:val="1B8B5DE1"/>
    <w:rsid w:val="1CB46B6C"/>
    <w:rsid w:val="1DA040D9"/>
    <w:rsid w:val="212AA039"/>
    <w:rsid w:val="2687067F"/>
    <w:rsid w:val="270D047B"/>
    <w:rsid w:val="27A0DAFB"/>
    <w:rsid w:val="29C1720B"/>
    <w:rsid w:val="2CAB40B6"/>
    <w:rsid w:val="32A5487C"/>
    <w:rsid w:val="360C3CFC"/>
    <w:rsid w:val="374C0C12"/>
    <w:rsid w:val="37AB0A6B"/>
    <w:rsid w:val="37BEB395"/>
    <w:rsid w:val="398532DA"/>
    <w:rsid w:val="39EBD0FC"/>
    <w:rsid w:val="3B4BDE35"/>
    <w:rsid w:val="41A2E94C"/>
    <w:rsid w:val="42210A25"/>
    <w:rsid w:val="4907DB3D"/>
    <w:rsid w:val="53C9ACAE"/>
    <w:rsid w:val="55C98206"/>
    <w:rsid w:val="59DCE31F"/>
    <w:rsid w:val="59DF9B6D"/>
    <w:rsid w:val="5A304312"/>
    <w:rsid w:val="5FB89D30"/>
    <w:rsid w:val="628A7CF6"/>
    <w:rsid w:val="67F9E4F0"/>
    <w:rsid w:val="6927AAF9"/>
    <w:rsid w:val="6B3BF17B"/>
    <w:rsid w:val="6FB58D4D"/>
    <w:rsid w:val="71FEB975"/>
    <w:rsid w:val="7D221D9C"/>
    <w:rsid w:val="7EA68D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D53E"/>
  <w15:chartTrackingRefBased/>
  <w15:docId w15:val="{748C35C6-2B84-4718-BB20-92F7490E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16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16C1"/>
    <w:rPr>
      <w:sz w:val="20"/>
      <w:szCs w:val="20"/>
    </w:rPr>
  </w:style>
  <w:style w:type="character" w:styleId="Refdenotaalfinal">
    <w:name w:val="endnote reference"/>
    <w:basedOn w:val="Fuentedeprrafopredeter"/>
    <w:uiPriority w:val="99"/>
    <w:semiHidden/>
    <w:unhideWhenUsed/>
    <w:rsid w:val="00F016C1"/>
    <w:rPr>
      <w:vertAlign w:val="superscript"/>
    </w:rPr>
  </w:style>
  <w:style w:type="paragraph" w:styleId="Textonotapie">
    <w:name w:val="footnote text"/>
    <w:basedOn w:val="Normal"/>
    <w:link w:val="TextonotapieCar"/>
    <w:uiPriority w:val="99"/>
    <w:semiHidden/>
    <w:unhideWhenUsed/>
    <w:rsid w:val="00F016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6C1"/>
    <w:rPr>
      <w:sz w:val="20"/>
      <w:szCs w:val="20"/>
    </w:rPr>
  </w:style>
  <w:style w:type="character" w:styleId="Refdenotaalpie">
    <w:name w:val="footnote reference"/>
    <w:basedOn w:val="Fuentedeprrafopredeter"/>
    <w:uiPriority w:val="99"/>
    <w:semiHidden/>
    <w:unhideWhenUsed/>
    <w:rsid w:val="00F016C1"/>
    <w:rPr>
      <w:vertAlign w:val="superscript"/>
    </w:rPr>
  </w:style>
  <w:style w:type="paragraph" w:styleId="Prrafodelista">
    <w:name w:val="List Paragraph"/>
    <w:basedOn w:val="Normal"/>
    <w:uiPriority w:val="34"/>
    <w:qFormat/>
    <w:rsid w:val="009A70DE"/>
    <w:pPr>
      <w:ind w:left="720"/>
      <w:contextualSpacing/>
    </w:pPr>
  </w:style>
  <w:style w:type="paragraph" w:styleId="Textodeglobo">
    <w:name w:val="Balloon Text"/>
    <w:basedOn w:val="Normal"/>
    <w:link w:val="TextodegloboCar"/>
    <w:uiPriority w:val="99"/>
    <w:semiHidden/>
    <w:unhideWhenUsed/>
    <w:rsid w:val="00B04F0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04F0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77D4"/>
    <w:rPr>
      <w:sz w:val="16"/>
      <w:szCs w:val="16"/>
    </w:rPr>
  </w:style>
  <w:style w:type="paragraph" w:styleId="Textocomentario">
    <w:name w:val="annotation text"/>
    <w:basedOn w:val="Normal"/>
    <w:link w:val="TextocomentarioCar"/>
    <w:uiPriority w:val="99"/>
    <w:semiHidden/>
    <w:unhideWhenUsed/>
    <w:rsid w:val="00537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77D4"/>
    <w:rPr>
      <w:sz w:val="20"/>
      <w:szCs w:val="20"/>
    </w:rPr>
  </w:style>
  <w:style w:type="paragraph" w:styleId="Asuntodelcomentario">
    <w:name w:val="annotation subject"/>
    <w:basedOn w:val="Textocomentario"/>
    <w:next w:val="Textocomentario"/>
    <w:link w:val="AsuntodelcomentarioCar"/>
    <w:uiPriority w:val="99"/>
    <w:semiHidden/>
    <w:unhideWhenUsed/>
    <w:rsid w:val="005377D4"/>
    <w:rPr>
      <w:b/>
      <w:bCs/>
    </w:rPr>
  </w:style>
  <w:style w:type="character" w:customStyle="1" w:styleId="AsuntodelcomentarioCar">
    <w:name w:val="Asunto del comentario Car"/>
    <w:basedOn w:val="TextocomentarioCar"/>
    <w:link w:val="Asuntodelcomentario"/>
    <w:uiPriority w:val="99"/>
    <w:semiHidden/>
    <w:rsid w:val="005377D4"/>
    <w:rPr>
      <w:b/>
      <w:bCs/>
      <w:sz w:val="20"/>
      <w:szCs w:val="20"/>
    </w:rPr>
  </w:style>
  <w:style w:type="character" w:customStyle="1" w:styleId="normaltextrun">
    <w:name w:val="normaltextrun"/>
    <w:basedOn w:val="Fuentedeprrafopredeter"/>
    <w:rsid w:val="00446422"/>
  </w:style>
  <w:style w:type="character" w:customStyle="1" w:styleId="eop">
    <w:name w:val="eop"/>
    <w:basedOn w:val="Fuentedeprrafopredeter"/>
    <w:rsid w:val="00446422"/>
  </w:style>
  <w:style w:type="paragraph" w:customStyle="1" w:styleId="paragraph">
    <w:name w:val="paragraph"/>
    <w:basedOn w:val="Normal"/>
    <w:rsid w:val="004464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2F4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D27"/>
  </w:style>
  <w:style w:type="paragraph" w:styleId="Piedepgina">
    <w:name w:val="footer"/>
    <w:basedOn w:val="Normal"/>
    <w:link w:val="PiedepginaCar"/>
    <w:uiPriority w:val="99"/>
    <w:unhideWhenUsed/>
    <w:rsid w:val="002F4D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D27"/>
  </w:style>
  <w:style w:type="table" w:styleId="Tablaconcuadrcula">
    <w:name w:val="Table Grid"/>
    <w:basedOn w:val="Tablanormal"/>
    <w:uiPriority w:val="39"/>
    <w:rsid w:val="00D30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1838">
      <w:bodyDiv w:val="1"/>
      <w:marLeft w:val="0"/>
      <w:marRight w:val="0"/>
      <w:marTop w:val="0"/>
      <w:marBottom w:val="0"/>
      <w:divBdr>
        <w:top w:val="none" w:sz="0" w:space="0" w:color="auto"/>
        <w:left w:val="none" w:sz="0" w:space="0" w:color="auto"/>
        <w:bottom w:val="none" w:sz="0" w:space="0" w:color="auto"/>
        <w:right w:val="none" w:sz="0" w:space="0" w:color="auto"/>
      </w:divBdr>
    </w:div>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0C81-BB1F-2048-930D-5A53EB6F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4356</Words>
  <Characters>23958</Characters>
  <Application>Microsoft Office Word</Application>
  <DocSecurity>0</DocSecurity>
  <Lines>199</Lines>
  <Paragraphs>56</Paragraphs>
  <ScaleCrop>false</ScaleCrop>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Katerine Carrillo Castro</cp:lastModifiedBy>
  <cp:revision>13</cp:revision>
  <dcterms:created xsi:type="dcterms:W3CDTF">2021-08-19T13:26:00Z</dcterms:created>
  <dcterms:modified xsi:type="dcterms:W3CDTF">2021-12-10T18:00:00Z</dcterms:modified>
</cp:coreProperties>
</file>