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 Narrow" w:cs="Arial Narrow" w:eastAsia="Arial Narrow" w:hAnsi="Arial Narrow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2"/>
          <w:szCs w:val="22"/>
          <w:rtl w:val="0"/>
        </w:rPr>
        <w:t xml:space="preserve">EL MINISTERIO DE CIENCIA, </w:t>
      </w: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rtl w:val="0"/>
        </w:rPr>
        <w:t xml:space="preserve">TECNOLOGÍA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2"/>
          <w:szCs w:val="22"/>
          <w:rtl w:val="0"/>
        </w:rPr>
        <w:t xml:space="preserve"> E INNOVACIÓN </w:t>
      </w:r>
    </w:p>
    <w:p w:rsidR="00000000" w:rsidDel="00000000" w:rsidP="00000000" w:rsidRDefault="00000000" w:rsidRPr="00000000" w14:paraId="00000003">
      <w:pPr>
        <w:pStyle w:val="Subtitle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shd w:fill="2d6336" w:val="clear"/>
        <w:spacing w:after="60" w:before="240" w:lineRule="auto"/>
        <w:jc w:val="center"/>
        <w:rPr>
          <w:rFonts w:ascii="Arial Narrow" w:cs="Arial Narrow" w:eastAsia="Arial Narrow" w:hAnsi="Arial Narrow"/>
          <w:b w:val="1"/>
          <w:color w:val="ffffff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ffffff"/>
          <w:sz w:val="22"/>
          <w:szCs w:val="22"/>
          <w:rtl w:val="0"/>
        </w:rPr>
        <w:t xml:space="preserve">CONVOCATORIA MOVILIDAD ACADÉMICA CON EUROPA 2024</w:t>
      </w:r>
    </w:p>
    <w:p w:rsidR="00000000" w:rsidDel="00000000" w:rsidP="00000000" w:rsidRDefault="00000000" w:rsidRPr="00000000" w14:paraId="00000005">
      <w:pPr>
        <w:rPr>
          <w:rFonts w:ascii="Arial Narrow" w:cs="Arial Narrow" w:eastAsia="Arial Narrow" w:hAnsi="Arial Narrow"/>
          <w:b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 Narrow" w:cs="Arial Narrow" w:eastAsia="Arial Narrow" w:hAnsi="Arial Narrow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2"/>
          <w:szCs w:val="22"/>
          <w:rtl w:val="0"/>
        </w:rPr>
        <w:t xml:space="preserve">ANE</w:t>
      </w: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rtl w:val="0"/>
        </w:rPr>
        <w:t xml:space="preserve">XO 1. 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2"/>
          <w:szCs w:val="22"/>
          <w:rtl w:val="0"/>
        </w:rPr>
        <w:t xml:space="preserve">CARTA UNIFICADA DE AVAL Y COMPROMISO 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2"/>
          <w:szCs w:val="22"/>
          <w:rtl w:val="0"/>
        </w:rPr>
        <w:t xml:space="preserve">INSTITUCIONAL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 Narrow" w:cs="Arial Narrow" w:eastAsia="Arial Narrow" w:hAnsi="Arial Narrow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 Narrow" w:cs="Arial Narrow" w:eastAsia="Arial Narrow" w:hAnsi="Arial Narrow"/>
          <w:color w:val="00cc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cc00"/>
          <w:sz w:val="22"/>
          <w:szCs w:val="22"/>
          <w:rtl w:val="0"/>
        </w:rPr>
        <w:t xml:space="preserve">(Ciudad), (Día) de (Mes) de 202_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Señores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 Narrow" w:cs="Arial Narrow" w:eastAsia="Arial Narrow" w:hAnsi="Arial Narrow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2"/>
          <w:szCs w:val="22"/>
          <w:rtl w:val="0"/>
        </w:rPr>
        <w:t xml:space="preserve">MINISTERIO DE CIENCIA, TECNOLOGÍA E INNOVACIÓN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Av. Calle 26 # 57-41 Torre 8 pisos 2 al 6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Bogotá D.C.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Rule="auto"/>
        <w:ind w:left="360" w:hanging="360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rtl w:val="0"/>
        </w:rPr>
        <w:t xml:space="preserve">Asunto: 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Aval y compromiso institucional de la Propuesta de Ciencia, Tecnología e Innovación</w:t>
      </w:r>
    </w:p>
    <w:p w:rsidR="00000000" w:rsidDel="00000000" w:rsidP="00000000" w:rsidRDefault="00000000" w:rsidRPr="00000000" w14:paraId="00000010">
      <w:pPr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Rule="auto"/>
        <w:ind w:left="360" w:hanging="360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Respetados señores,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Rule="auto"/>
        <w:ind w:left="360" w:hanging="360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Rule="auto"/>
        <w:ind w:left="360" w:hanging="360"/>
        <w:jc w:val="both"/>
        <w:rPr>
          <w:rFonts w:ascii="Arial Narrow" w:cs="Arial Narrow" w:eastAsia="Arial Narrow" w:hAnsi="Arial Narrow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Por medio de la presente yo, </w:t>
      </w:r>
      <w:r w:rsidDel="00000000" w:rsidR="00000000" w:rsidRPr="00000000">
        <w:rPr>
          <w:rFonts w:ascii="Arial Narrow" w:cs="Arial Narrow" w:eastAsia="Arial Narrow" w:hAnsi="Arial Narrow"/>
          <w:color w:val="00cc00"/>
          <w:sz w:val="22"/>
          <w:szCs w:val="22"/>
          <w:rtl w:val="0"/>
        </w:rPr>
        <w:t xml:space="preserve">NOMBRE DEL REPRESENTANTE LEGAL DE LA ENTIDAD EJECUTORA DE LA PROPUESTA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, identificado(a) con cédula de ciudadanía número </w:t>
      </w:r>
      <w:r w:rsidDel="00000000" w:rsidR="00000000" w:rsidRPr="00000000">
        <w:rPr>
          <w:rFonts w:ascii="Arial Narrow" w:cs="Arial Narrow" w:eastAsia="Arial Narrow" w:hAnsi="Arial Narrow"/>
          <w:color w:val="00cc00"/>
          <w:sz w:val="22"/>
          <w:szCs w:val="22"/>
          <w:rtl w:val="0"/>
        </w:rPr>
        <w:t xml:space="preserve">(Número de identificación)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, como Representante Legal de </w:t>
      </w:r>
      <w:r w:rsidDel="00000000" w:rsidR="00000000" w:rsidRPr="00000000">
        <w:rPr>
          <w:rFonts w:ascii="Arial Narrow" w:cs="Arial Narrow" w:eastAsia="Arial Narrow" w:hAnsi="Arial Narrow"/>
          <w:color w:val="00cc00"/>
          <w:sz w:val="22"/>
          <w:szCs w:val="22"/>
          <w:rtl w:val="0"/>
        </w:rPr>
        <w:t xml:space="preserve">(Nombre de la entidad)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, avalo</w:t>
      </w:r>
      <w:r w:rsidDel="00000000" w:rsidR="00000000" w:rsidRPr="00000000">
        <w:rPr>
          <w:rFonts w:ascii="Arial Narrow" w:cs="Arial Narrow" w:eastAsia="Arial Narrow" w:hAnsi="Arial Narrow"/>
          <w:color w:val="00cc00"/>
          <w:sz w:val="22"/>
          <w:szCs w:val="22"/>
          <w:rtl w:val="0"/>
        </w:rPr>
        <w:t xml:space="preserve"> la propuesta de CTeI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 titulada </w:t>
      </w:r>
      <w:r w:rsidDel="00000000" w:rsidR="00000000" w:rsidRPr="00000000">
        <w:rPr>
          <w:rFonts w:ascii="Arial Narrow" w:cs="Arial Narrow" w:eastAsia="Arial Narrow" w:hAnsi="Arial Narrow"/>
          <w:color w:val="00cc00"/>
          <w:sz w:val="22"/>
          <w:szCs w:val="22"/>
          <w:rtl w:val="0"/>
        </w:rPr>
        <w:t xml:space="preserve">(escriba el nombre del de la propuesta de CTeI)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, a la convocatoria </w:t>
      </w:r>
      <w:r w:rsidDel="00000000" w:rsidR="00000000" w:rsidRPr="00000000">
        <w:rPr>
          <w:rFonts w:ascii="Arial Narrow" w:cs="Arial Narrow" w:eastAsia="Arial Narrow" w:hAnsi="Arial Narrow"/>
          <w:color w:val="00cc00"/>
          <w:sz w:val="22"/>
          <w:szCs w:val="22"/>
          <w:rtl w:val="0"/>
        </w:rPr>
        <w:t xml:space="preserve">(nombre de la convocatoria), 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la cual cumple con criterios de calidad científico-técnica. Manifiesto que las actividades para las cuales se solicita la financiación d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el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 Minis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terio de Ciencia Tecnología e Innovación 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no están siendo actualmente financiadas con recursos de otra convocatoria del Ministerio u otras entidades del Estado.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Rule="auto"/>
        <w:ind w:left="360" w:hanging="360"/>
        <w:jc w:val="center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Rule="auto"/>
        <w:ind w:left="360" w:hanging="360"/>
        <w:jc w:val="both"/>
        <w:rPr>
          <w:rFonts w:ascii="Arial Narrow" w:cs="Arial Narrow" w:eastAsia="Arial Narrow" w:hAnsi="Arial Narrow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De la misma forma, mediante la presente me permito establecer los compromisos que enuncio a continuación: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Rule="auto"/>
        <w:ind w:left="360" w:hanging="360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Rule="auto"/>
        <w:ind w:left="720" w:hanging="360"/>
        <w:jc w:val="both"/>
        <w:rPr>
          <w:rFonts w:ascii="Arial Narrow" w:cs="Arial Narrow" w:eastAsia="Arial Narrow" w:hAnsi="Arial Narrow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2"/>
          <w:szCs w:val="22"/>
          <w:rtl w:val="0"/>
        </w:rPr>
        <w:t xml:space="preserve">Interlocución: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Rule="auto"/>
        <w:ind w:left="720" w:hanging="360"/>
        <w:jc w:val="both"/>
        <w:rPr>
          <w:rFonts w:ascii="Arial Narrow" w:cs="Arial Narrow" w:eastAsia="Arial Narrow" w:hAnsi="Arial Narrow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Informo al Ministerio de Ciencia, Tecnología e Innovación que la (s) persona (s) encargada de ejercer la función de interlocutor (es) válido (s) de la propuesta de CTeI</w:t>
      </w:r>
      <w:r w:rsidDel="00000000" w:rsidR="00000000" w:rsidRPr="00000000">
        <w:rPr>
          <w:rFonts w:ascii="Arial Narrow" w:cs="Arial Narrow" w:eastAsia="Arial Narrow" w:hAnsi="Arial Narrow"/>
          <w:color w:val="00cc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es (son): </w:t>
      </w:r>
    </w:p>
    <w:p w:rsidR="00000000" w:rsidDel="00000000" w:rsidP="00000000" w:rsidRDefault="00000000" w:rsidRPr="00000000" w14:paraId="0000001A">
      <w:pPr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jc w:val="both"/>
        <w:rPr>
          <w:rFonts w:ascii="Arial Narrow" w:cs="Arial Narrow" w:eastAsia="Arial Narrow" w:hAnsi="Arial Narrow"/>
          <w:i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22"/>
          <w:szCs w:val="22"/>
          <w:rtl w:val="0"/>
        </w:rPr>
        <w:t xml:space="preserve">Esta interlocución puede ser de carácter administrativo o técnico científico, por cuanto se sugiere relacionar a la persona encargada de administrar los recursos y al investigador principal del proyecto, respectivamente.</w:t>
      </w:r>
    </w:p>
    <w:p w:rsidR="00000000" w:rsidDel="00000000" w:rsidP="00000000" w:rsidRDefault="00000000" w:rsidRPr="00000000" w14:paraId="0000001C">
      <w:pPr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Nombre del interlocutor:</w:t>
      </w:r>
    </w:p>
    <w:p w:rsidR="00000000" w:rsidDel="00000000" w:rsidP="00000000" w:rsidRDefault="00000000" w:rsidRPr="00000000" w14:paraId="0000001E">
      <w:pPr>
        <w:jc w:val="both"/>
        <w:rPr>
          <w:rFonts w:ascii="Arial Narrow" w:cs="Arial Narrow" w:eastAsia="Arial Narrow" w:hAnsi="Arial Narrow"/>
          <w:color w:val="0000ff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Documento de identidad: </w:t>
      </w:r>
      <w:r w:rsidDel="00000000" w:rsidR="00000000" w:rsidRPr="00000000">
        <w:rPr>
          <w:rFonts w:ascii="Arial Narrow" w:cs="Arial Narrow" w:eastAsia="Arial Narrow" w:hAnsi="Arial Narrow"/>
          <w:color w:val="00cc00"/>
          <w:sz w:val="22"/>
          <w:szCs w:val="22"/>
          <w:rtl w:val="0"/>
        </w:rPr>
        <w:t xml:space="preserve">(Tipo y Número de identificación).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Correo electrónico:</w:t>
      </w:r>
    </w:p>
    <w:p w:rsidR="00000000" w:rsidDel="00000000" w:rsidP="00000000" w:rsidRDefault="00000000" w:rsidRPr="00000000" w14:paraId="00000020">
      <w:pPr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Teléfono fijo:</w:t>
      </w:r>
    </w:p>
    <w:p w:rsidR="00000000" w:rsidDel="00000000" w:rsidP="00000000" w:rsidRDefault="00000000" w:rsidRPr="00000000" w14:paraId="00000021">
      <w:pPr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Número de celular:</w:t>
      </w:r>
    </w:p>
    <w:p w:rsidR="00000000" w:rsidDel="00000000" w:rsidP="00000000" w:rsidRDefault="00000000" w:rsidRPr="00000000" w14:paraId="00000022">
      <w:pPr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Nombre del investigador principal:</w:t>
      </w:r>
    </w:p>
    <w:p w:rsidR="00000000" w:rsidDel="00000000" w:rsidP="00000000" w:rsidRDefault="00000000" w:rsidRPr="00000000" w14:paraId="00000024">
      <w:pPr>
        <w:jc w:val="both"/>
        <w:rPr>
          <w:rFonts w:ascii="Arial Narrow" w:cs="Arial Narrow" w:eastAsia="Arial Narrow" w:hAnsi="Arial Narrow"/>
          <w:color w:val="0000ff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Documento de identidad: </w:t>
      </w:r>
      <w:r w:rsidDel="00000000" w:rsidR="00000000" w:rsidRPr="00000000">
        <w:rPr>
          <w:rFonts w:ascii="Arial Narrow" w:cs="Arial Narrow" w:eastAsia="Arial Narrow" w:hAnsi="Arial Narrow"/>
          <w:color w:val="00cc00"/>
          <w:sz w:val="22"/>
          <w:szCs w:val="22"/>
          <w:rtl w:val="0"/>
        </w:rPr>
        <w:t xml:space="preserve">(Tipo y Número de identificación).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Correo electrónico:</w:t>
      </w:r>
    </w:p>
    <w:p w:rsidR="00000000" w:rsidDel="00000000" w:rsidP="00000000" w:rsidRDefault="00000000" w:rsidRPr="00000000" w14:paraId="00000026">
      <w:pPr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Teléfono fijo: </w:t>
      </w:r>
    </w:p>
    <w:p w:rsidR="00000000" w:rsidDel="00000000" w:rsidP="00000000" w:rsidRDefault="00000000" w:rsidRPr="00000000" w14:paraId="00000027">
      <w:pPr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Número de celular:</w:t>
      </w:r>
    </w:p>
    <w:p w:rsidR="00000000" w:rsidDel="00000000" w:rsidP="00000000" w:rsidRDefault="00000000" w:rsidRPr="00000000" w14:paraId="00000028">
      <w:pPr>
        <w:jc w:val="both"/>
        <w:rPr>
          <w:rFonts w:ascii="Arial Narrow" w:cs="Arial Narrow" w:eastAsia="Arial Narrow" w:hAnsi="Arial Narrow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" w:lineRule="auto"/>
        <w:ind w:left="360" w:hanging="360"/>
        <w:jc w:val="both"/>
        <w:rPr>
          <w:rFonts w:ascii="Arial Narrow" w:cs="Arial Narrow" w:eastAsia="Arial Narrow" w:hAnsi="Arial Narrow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2"/>
          <w:szCs w:val="22"/>
          <w:rtl w:val="0"/>
        </w:rPr>
        <w:t xml:space="preserve">2. Contrapartida: 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Rule="auto"/>
        <w:ind w:left="720" w:hanging="360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Se establece el compromiso que en caso de que la propuesta haga parte del Banco Definitivo de Propuestas Elegibles, la entidad colombiana aportará en contrapartida mínimo el 50% o más en especie o dinero del monto aprobado por ser financiado, para cubrir los costos adicionales no cubiertos por la convocatoria (seguros médicos, inscripciones, tasas aeroportuarias, trámites consulares, u otros gastos adicionales) tal como se indica en la siguiente tabla:</w:t>
      </w:r>
    </w:p>
    <w:p w:rsidR="00000000" w:rsidDel="00000000" w:rsidP="00000000" w:rsidRDefault="00000000" w:rsidRPr="00000000" w14:paraId="0000002C">
      <w:pPr>
        <w:shd w:fill="ffffff" w:val="clear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97.0" w:type="dxa"/>
        <w:jc w:val="center"/>
        <w:tblLayout w:type="fixed"/>
        <w:tblLook w:val="0000"/>
      </w:tblPr>
      <w:tblGrid>
        <w:gridCol w:w="2448"/>
        <w:gridCol w:w="1474"/>
        <w:gridCol w:w="1220"/>
        <w:gridCol w:w="1381"/>
        <w:gridCol w:w="1170"/>
        <w:gridCol w:w="1504"/>
        <w:tblGridChange w:id="0">
          <w:tblGrid>
            <w:gridCol w:w="2448"/>
            <w:gridCol w:w="1474"/>
            <w:gridCol w:w="1220"/>
            <w:gridCol w:w="1381"/>
            <w:gridCol w:w="1170"/>
            <w:gridCol w:w="1504"/>
          </w:tblGrid>
        </w:tblGridChange>
      </w:tblGrid>
      <w:tr>
        <w:trPr>
          <w:cantSplit w:val="0"/>
          <w:trHeight w:val="20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360" w:hanging="360"/>
              <w:jc w:val="center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Entidad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360" w:hanging="360"/>
              <w:jc w:val="center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Total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360" w:hanging="360"/>
              <w:jc w:val="center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Monto de contrapartida</w:t>
            </w:r>
          </w:p>
        </w:tc>
      </w:tr>
      <w:tr>
        <w:trPr>
          <w:cantSplit w:val="0"/>
          <w:trHeight w:val="8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360" w:hanging="360"/>
              <w:jc w:val="center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Especie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360" w:hanging="360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% Especie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360" w:hanging="360"/>
              <w:jc w:val="center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Efectivo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360" w:hanging="360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% Efectivo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360" w:hanging="360"/>
              <w:jc w:val="center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(Nombre de la entidad)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360" w:hanging="360"/>
              <w:jc w:val="center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$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360" w:hanging="360"/>
              <w:jc w:val="center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$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360" w:hanging="360"/>
              <w:jc w:val="center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360" w:hanging="360"/>
              <w:jc w:val="center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$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360" w:hanging="360"/>
              <w:jc w:val="center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%</w:t>
            </w:r>
          </w:p>
        </w:tc>
      </w:tr>
    </w:tbl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Rule="auto"/>
        <w:ind w:left="360" w:hanging="360"/>
        <w:jc w:val="both"/>
        <w:rPr>
          <w:rFonts w:ascii="Arial Narrow" w:cs="Arial Narrow" w:eastAsia="Arial Narrow" w:hAnsi="Arial Narrow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Rule="auto"/>
        <w:ind w:left="360" w:hanging="360"/>
        <w:jc w:val="both"/>
        <w:rPr>
          <w:rFonts w:ascii="Arial Narrow" w:cs="Arial Narrow" w:eastAsia="Arial Narrow" w:hAnsi="Arial Narrow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2"/>
          <w:szCs w:val="22"/>
          <w:rtl w:val="0"/>
        </w:rPr>
        <w:t xml:space="preserve">3. De la aceptación de las condiciones y términos de referencia que establece el Ministerio de Ciencia, Tecnología e Innovación: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Rule="auto"/>
        <w:ind w:left="360" w:hanging="360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" w:lineRule="auto"/>
        <w:ind w:left="360" w:hanging="360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Como representante legal declaro y acepto que: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Tengo poder y/o representación legal para firmar y presentar la propuesta de CTeI  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Esta propuesta de CTeI y el contrato que llegue a celebrarse en caso de financiación, compromete totalmente a la(s) persona(s) jurídica(s) que legalmente represento. 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La información suministrada es veraz y no fija condiciones artificiales. 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Aceptamos y reconocemos que cualquier omisión o inconsistencia en la que se haya podido incurrir y que pueda influir en la propuesta de CTeI no nos eximirá de la obligación de asumir las responsabilidades que lleguen a corresponder como futuros contratistas y renunciamos a cualquier reclamación, reembolso o ajuste de cualquier naturaleza, por cualquier situación que surja y no haya sido contemplada debido a la falta de diligencia en la obtención de la información.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No nos encontramos incursos, ni la entidad jurídica ni el representante legal de la misma, en ninguna de las causales de inhabilidad y/o incompatibilidades establecidas en el Estatuto General de Contratación y demás normas legales pertinentes.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Acepto y autorizo al Ministerio de Ciencia, Tecnología e Innovación para que verifique la información aportada en la propuesta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Nos encontramos al día con las obligaciones y compromisos adquiridos con el Ministerio de Ciencia, Tecnología e Innovación.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La propuesta de CTeI no está siendo 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financiada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, respecto a la movilidad internacional, tiquetes aéreos y viáticos, por otra convocatoria con recursos del Ministerio de Ciencia, Tecnología e Innovación, del Sistema General de Regalías- SGR u otras entidades del Estado.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Rule="auto"/>
        <w:ind w:left="360" w:hanging="360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Los postulantes al beneficio del apoyo económico para esta Convocatoria, no están siendo financiados con recursos del Ministerio de Ciencia, Tecnología e Innovación, del Sistema General de Regalías- SGR u otras entidades del Estado respecto a los rubros de movilidad internacional, tiquetes aéreos y viáticos.</w:t>
      </w:r>
    </w:p>
    <w:p w:rsidR="00000000" w:rsidDel="00000000" w:rsidP="00000000" w:rsidRDefault="00000000" w:rsidRPr="00000000" w14:paraId="0000004D">
      <w:pPr>
        <w:shd w:fill="ffffff" w:val="clear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ffffff" w:val="clear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Además, </w:t>
      </w: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u w:val="single"/>
          <w:rtl w:val="0"/>
        </w:rPr>
        <w:t xml:space="preserve">ACEPTAMOS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 expresa e irrevocablemente que conocemos detalladamente las características, requisitos y condiciones de la convocatoria </w:t>
      </w:r>
      <w:r w:rsidDel="00000000" w:rsidR="00000000" w:rsidRPr="00000000">
        <w:rPr>
          <w:rFonts w:ascii="Arial Narrow" w:cs="Arial Narrow" w:eastAsia="Arial Narrow" w:hAnsi="Arial Narrow"/>
          <w:color w:val="00cc00"/>
          <w:sz w:val="22"/>
          <w:szCs w:val="22"/>
          <w:rtl w:val="0"/>
        </w:rPr>
        <w:t xml:space="preserve">(nombre de la convocatoria)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, de manera que nos sometemos a lo establecido en los Términos de Referencia y los anexos determinados por el Ministerio de Ciencia, Tecnología e Innovación para el desarrollo de la misma y para la entrega del recurso en caso que la propuesta de CTeI resulte financiable. </w:t>
      </w:r>
    </w:p>
    <w:p w:rsidR="00000000" w:rsidDel="00000000" w:rsidP="00000000" w:rsidRDefault="00000000" w:rsidRPr="00000000" w14:paraId="0000004F">
      <w:pPr>
        <w:shd w:fill="ffffff" w:val="clear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br w:type="textWrapping"/>
        <w:t xml:space="preserve">Con la presente manifestación inequívoca de voluntad, declaramos que, en caso de ser beneficiados en la convocatoria de Movilidad Académica con Europa 2024</w:t>
      </w:r>
      <w:r w:rsidDel="00000000" w:rsidR="00000000" w:rsidRPr="00000000">
        <w:rPr>
          <w:rFonts w:ascii="Arial Narrow" w:cs="Arial Narrow" w:eastAsia="Arial Narrow" w:hAnsi="Arial Narrow"/>
          <w:color w:val="00cc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el recurso de financiación será recibido en los términos que el Ministerio de Ciencia Tecnología e Innovación establezca; comprendemos y aceptamos que la no aceptación o el incumplimiento de alguna de las condiciones establecidas, dará lugar a la pérdida definitiva del recurso. </w:t>
      </w:r>
    </w:p>
    <w:p w:rsidR="00000000" w:rsidDel="00000000" w:rsidP="00000000" w:rsidRDefault="00000000" w:rsidRPr="00000000" w14:paraId="00000050">
      <w:pPr>
        <w:shd w:fill="ffffff" w:val="clear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br w:type="textWrapping"/>
        <w:t xml:space="preserve">Declaramos que la información suministrada es veraz, corresponde a la realidad y es coherente con lo consignado en el Sistema Integral de Gestión de Proyectos - SIGP. En caso de encontrarse alguna incoherencia o inconsistencia en la información o documentación suministrada, el Ministerio de Ciencia Tecnología e Innovación podrá en cualquier momento, rechazar esta propuesta o finiquitar el beneficio, sin perjuicio de las acciones legales correspondientes”.</w:t>
      </w:r>
    </w:p>
    <w:p w:rsidR="00000000" w:rsidDel="00000000" w:rsidP="00000000" w:rsidRDefault="00000000" w:rsidRPr="00000000" w14:paraId="00000051">
      <w:pPr>
        <w:shd w:fill="ffffff" w:val="clear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fffff" w:val="clear"/>
        <w:ind w:left="360" w:firstLine="0"/>
        <w:jc w:val="both"/>
        <w:rPr>
          <w:rFonts w:ascii="Arial Narrow" w:cs="Arial Narrow" w:eastAsia="Arial Narrow" w:hAnsi="Arial Narrow"/>
          <w:b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rtl w:val="0"/>
        </w:rPr>
        <w:t xml:space="preserve">4. Corresponsabilidad Jurídica frente a los documentos presentados.</w:t>
      </w:r>
    </w:p>
    <w:p w:rsidR="00000000" w:rsidDel="00000000" w:rsidP="00000000" w:rsidRDefault="00000000" w:rsidRPr="00000000" w14:paraId="00000053">
      <w:pPr>
        <w:shd w:fill="ffffff" w:val="clear"/>
        <w:jc w:val="both"/>
        <w:rPr>
          <w:rFonts w:ascii="Arial Narrow" w:cs="Arial Narrow" w:eastAsia="Arial Narrow" w:hAnsi="Arial Narrow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hd w:fill="ffffff" w:val="clear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Las partes abajo firmantes se responsabilizan frente a la validez y confiabilidad de los documentos y soportes presentados. 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Declaro que toda la información y soportes proporcionados, son válidos, confiables y puede ser verificados, en cualquier momento.  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En caso de encontrar inconsistencias entre la información proporcionada por el/los solicitantes/s. 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el  Ministerio de Ciencia Tecnología e Innovación, 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adelantará las acciones reglamentarias y legales pertinentes en contra de los/el solicitante/s.</w:t>
      </w:r>
    </w:p>
    <w:p w:rsidR="00000000" w:rsidDel="00000000" w:rsidP="00000000" w:rsidRDefault="00000000" w:rsidRPr="00000000" w14:paraId="00000058">
      <w:pPr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Atentamente, </w:t>
      </w:r>
    </w:p>
    <w:p w:rsidR="00000000" w:rsidDel="00000000" w:rsidP="00000000" w:rsidRDefault="00000000" w:rsidRPr="00000000" w14:paraId="0000005A">
      <w:pPr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rFonts w:ascii="Arial Narrow" w:cs="Arial Narrow" w:eastAsia="Arial Narrow" w:hAnsi="Arial Narrow"/>
          <w:color w:val="00cc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cc00"/>
          <w:sz w:val="22"/>
          <w:szCs w:val="22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61">
      <w:pPr>
        <w:jc w:val="both"/>
        <w:rPr>
          <w:rFonts w:ascii="Arial Narrow" w:cs="Arial Narrow" w:eastAsia="Arial Narrow" w:hAnsi="Arial Narrow"/>
          <w:color w:val="00cc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cc00"/>
          <w:sz w:val="22"/>
          <w:szCs w:val="22"/>
          <w:rtl w:val="0"/>
        </w:rPr>
        <w:t xml:space="preserve">FIRMA</w:t>
      </w:r>
    </w:p>
    <w:p w:rsidR="00000000" w:rsidDel="00000000" w:rsidP="00000000" w:rsidRDefault="00000000" w:rsidRPr="00000000" w14:paraId="00000062">
      <w:pPr>
        <w:jc w:val="both"/>
        <w:rPr>
          <w:rFonts w:ascii="Arial Narrow" w:cs="Arial Narrow" w:eastAsia="Arial Narrow" w:hAnsi="Arial Narrow"/>
          <w:color w:val="00cc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cc00"/>
          <w:sz w:val="22"/>
          <w:szCs w:val="22"/>
          <w:rtl w:val="0"/>
        </w:rPr>
        <w:t xml:space="preserve">NOMBRE REPRESENTANTE LEGAL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 Narrow" w:cs="Arial Narrow" w:eastAsia="Arial Narrow" w:hAnsi="Arial Narrow"/>
          <w:color w:val="00cc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cc00"/>
          <w:sz w:val="22"/>
          <w:szCs w:val="22"/>
          <w:rtl w:val="0"/>
        </w:rPr>
        <w:t xml:space="preserve">CC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 Narrow" w:cs="Arial Narrow" w:eastAsia="Arial Narrow" w:hAnsi="Arial Narrow"/>
          <w:color w:val="00cc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cc00"/>
          <w:sz w:val="22"/>
          <w:szCs w:val="22"/>
          <w:rtl w:val="0"/>
        </w:rPr>
        <w:t xml:space="preserve">NOMBRE DE LA ENTIDAD 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 Narrow" w:cs="Arial Narrow" w:eastAsia="Arial Narrow" w:hAnsi="Arial Narrow"/>
          <w:color w:val="00cc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cc00"/>
          <w:sz w:val="22"/>
          <w:szCs w:val="22"/>
          <w:rtl w:val="0"/>
        </w:rPr>
        <w:t xml:space="preserve">DIRECCIÓN 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 Narrow" w:cs="Arial Narrow" w:eastAsia="Arial Narrow" w:hAnsi="Arial Narrow"/>
          <w:color w:val="00cc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cc00"/>
          <w:sz w:val="22"/>
          <w:szCs w:val="22"/>
          <w:rtl w:val="0"/>
        </w:rPr>
        <w:t xml:space="preserve">TELÉFONO</w:t>
      </w:r>
    </w:p>
    <w:sectPr>
      <w:headerReference r:id="rId12" w:type="default"/>
      <w:footerReference r:id="rId13" w:type="default"/>
      <w:pgSz w:h="15840" w:w="12240" w:orient="portrait"/>
      <w:pgMar w:bottom="1134" w:top="1418" w:left="1418" w:right="1134" w:header="851" w:footer="83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Arial"/>
  <w:font w:name="Courier New"/>
  <w:font w:name="Arial Narrow">
    <w:embedRegular w:fontKey="{00000000-0000-0000-0000-000000000000}" r:id="rId6" w:subsetted="0"/>
    <w:embedBold w:fontKey="{00000000-0000-0000-0000-000000000000}" r:id="rId7" w:subsetted="0"/>
    <w:embedItalic w:fontKey="{00000000-0000-0000-0000-000000000000}" r:id="rId8" w:subsetted="0"/>
    <w:embedBoldItalic w:fontKey="{00000000-0000-0000-0000-000000000000}" r:id="rId9" w:subsetted="0"/>
  </w:font>
  <w:font w:name="Helvetica Neue">
    <w:embedBold w:fontKey="{00000000-0000-0000-0000-000000000000}" r:id="rId10" w:subsetted="0"/>
    <w:embedBoldItalic w:fontKey="{00000000-0000-0000-0000-000000000000}" r:id="rId11" w:subsetted="0"/>
  </w:font>
  <w:font w:name="Noto Sans Symbols">
    <w:embedRegular w:fontKey="{00000000-0000-0000-0000-000000000000}" r:id="rId12" w:subsetted="0"/>
    <w:embedBold w:fontKey="{00000000-0000-0000-0000-000000000000}" r:id="rId1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tabs>
        <w:tab w:val="center" w:leader="none" w:pos="0"/>
        <w:tab w:val="right" w:leader="none" w:pos="8504"/>
      </w:tabs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5926455" cy="252730"/>
              <wp:effectExtent b="0" l="0" r="0" t="0"/>
              <wp:wrapSquare wrapText="bothSides" distB="0" distT="0" distL="114300" distR="114300"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392298" y="3663160"/>
                        <a:ext cx="5907405" cy="233680"/>
                      </a:xfrm>
                      <a:custGeom>
                        <a:rect b="b" l="l" r="r" t="t"/>
                        <a:pathLst>
                          <a:path extrusionOk="0" h="233680" w="5907405">
                            <a:moveTo>
                              <a:pt x="0" y="0"/>
                            </a:moveTo>
                            <a:lnTo>
                              <a:pt x="0" y="233680"/>
                            </a:lnTo>
                            <a:lnTo>
                              <a:pt x="5907405" y="233680"/>
                            </a:lnTo>
                            <a:lnTo>
                              <a:pt x="590740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Av. Calle 26 # 57- 41 / 83 Torre 8 Piso 2 – PBX: (57+1) 6258480, Ext 2081 – Línea gratuita nacional 018000914446 – Bogotá D.C. Colombia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8080"/>
                              <w:sz w:val="16"/>
                              <w:vertAlign w:val="baseline"/>
                            </w:rPr>
                            <w:t xml:space="preserve">_______________________________________________________________________________________________</w:t>
                          </w:r>
                        </w:p>
                      </w:txbxContent>
                    </wps:txbx>
                    <wps:bodyPr anchorCtr="0" anchor="t" bIns="45700" lIns="88900" spcFirstLastPara="1" rIns="88900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5926455" cy="252730"/>
              <wp:effectExtent b="0" l="0" r="0" t="0"/>
              <wp:wrapSquare wrapText="bothSides" distB="0" distT="0" distL="114300" distR="114300"/>
              <wp:docPr id="2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26455" cy="2527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B">
    <w:pPr>
      <w:tabs>
        <w:tab w:val="center" w:leader="none" w:pos="0"/>
        <w:tab w:val="right" w:leader="none" w:pos="8504"/>
      </w:tabs>
      <w:jc w:val="right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tabs>
        <w:tab w:val="center" w:leader="none" w:pos="0"/>
        <w:tab w:val="right" w:leader="none" w:pos="8504"/>
      </w:tabs>
      <w:jc w:val="right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pict>
        <v:shape id="image5.jpeg" style="position:absolute;left:0;text-align:left;margin-left:510.25pt;margin-top:706.85pt;width:57pt;height:57pt;z-index:-251656192;visibility:visible;mso-wrap-distance-left:0;mso-wrap-distance-right:0;mso-position-horizontal:absolute;mso-position-horizontal-relative:margin;mso-position-vertical:absolute;mso-position-vertical-relative:text" o:spid="_x0000_s1027" type="#_x0000_t75">
          <v:imagedata r:id="rId3" o:title=""/>
          <w10:wrap/>
        </v:shape>
      </w:pict>
    </w:r>
  </w:p>
  <w:p w:rsidR="00000000" w:rsidDel="00000000" w:rsidP="00000000" w:rsidRDefault="00000000" w:rsidRPr="00000000" w14:paraId="0000006D">
    <w:pPr>
      <w:tabs>
        <w:tab w:val="center" w:leader="none" w:pos="0"/>
        <w:tab w:val="right" w:leader="none" w:pos="8504"/>
      </w:tabs>
      <w:rPr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sz w:val="16"/>
        <w:szCs w:val="16"/>
        <w:rtl w:val="0"/>
      </w:rPr>
      <w:t xml:space="preserve">Código: M801PR01F02</w:t>
    </w:r>
    <w:r w:rsidDel="00000000" w:rsidR="00000000" w:rsidRPr="00000000">
      <w:rPr>
        <w:rtl w:val="0"/>
      </w:rPr>
    </w:r>
    <w:r w:rsidDel="00000000" w:rsidR="00000000" w:rsidRPr="00000000">
      <w:pict>
        <v:shape id="_x0000_s1026" style="position:absolute;margin-left:294.2pt;margin-top:2.3499212598425196pt;width:50.4pt;height:50.4pt;z-index:251657216;visibility:visible;mso-position-horizontal:absolute;mso-position-horizontal-relative:margin;mso-position-vertical:absolute;mso-position-vertical-relative:text" type="#_x0000_t75">
          <v:imagedata r:id="rId4" o:title=""/>
          <w10:wrap/>
        </v:shape>
      </w:pic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5000625</wp:posOffset>
          </wp:positionH>
          <wp:positionV relativeFrom="paragraph">
            <wp:posOffset>38100</wp:posOffset>
          </wp:positionV>
          <wp:extent cx="587644" cy="619125"/>
          <wp:effectExtent b="0" l="0" r="0" t="0"/>
          <wp:wrapNone/>
          <wp:docPr id="3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7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7644" cy="6191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E">
    <w:pPr>
      <w:tabs>
        <w:tab w:val="center" w:leader="none" w:pos="0"/>
        <w:tab w:val="right" w:leader="none" w:pos="8504"/>
      </w:tabs>
      <w:rPr>
        <w:rFonts w:ascii="Arial Narrow" w:cs="Arial Narrow" w:eastAsia="Arial Narrow" w:hAnsi="Arial Narrow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sz w:val="16"/>
        <w:szCs w:val="16"/>
        <w:rtl w:val="0"/>
      </w:rPr>
      <w:t xml:space="preserve">Versión: 00</w:t>
    </w:r>
    <w:r w:rsidDel="00000000" w:rsidR="00000000" w:rsidRPr="00000000">
      <w:pict>
        <v:shape id="image4.png" style="position:absolute;margin-left:431.35pt;margin-top:723.6pt;width:67.7pt;height:33.95pt;z-index:-251657216;visibility:visible;mso-wrap-distance-left:0;mso-wrap-distance-right:0;mso-position-horizontal:absolute;mso-position-horizontal-relative:margin;mso-position-vertical:absolute;mso-position-vertical-relative:text" o:spid="_x0000_s1025" type="#_x0000_t75">
          <v:imagedata r:id="rId5" o:title=""/>
          <w10:wrap/>
        </v:shape>
      </w:pict>
    </w:r>
  </w:p>
  <w:p w:rsidR="00000000" w:rsidDel="00000000" w:rsidP="00000000" w:rsidRDefault="00000000" w:rsidRPr="00000000" w14:paraId="0000006F">
    <w:pPr>
      <w:tabs>
        <w:tab w:val="center" w:leader="none" w:pos="0"/>
        <w:tab w:val="right" w:leader="none" w:pos="8504"/>
      </w:tabs>
      <w:rPr>
        <w:rFonts w:ascii="Arial Narrow" w:cs="Arial Narrow" w:eastAsia="Arial Narrow" w:hAnsi="Arial Narrow"/>
        <w:i w:val="1"/>
        <w:color w:val="808080"/>
      </w:rPr>
    </w:pPr>
    <w:r w:rsidDel="00000000" w:rsidR="00000000" w:rsidRPr="00000000">
      <w:rPr>
        <w:rFonts w:ascii="Arial Narrow" w:cs="Arial Narrow" w:eastAsia="Arial Narrow" w:hAnsi="Arial Narrow"/>
        <w:sz w:val="16"/>
        <w:szCs w:val="16"/>
        <w:rtl w:val="0"/>
      </w:rPr>
      <w:t xml:space="preserve">Vigente desde 2020-01-09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tabs>
        <w:tab w:val="center" w:leader="none" w:pos="0"/>
        <w:tab w:val="right" w:leader="none" w:pos="8504"/>
      </w:tabs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Página </w:t>
    </w:r>
    <w:r w:rsidDel="00000000" w:rsidR="00000000" w:rsidRPr="00000000">
      <w:rPr>
        <w:rFonts w:ascii="Arial" w:cs="Arial" w:eastAsia="Arial" w:hAnsi="Arial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pict>
        <v:shape id="Imagen 2" style="position:absolute;margin-left:356.25pt;margin-top:-20.65pt;width:128.1pt;height:48.75pt;z-index:251655168;visibility:visible;mso-position-horizontal:absolute;mso-position-horizontal-relative:margin;mso-position-vertical:absolute;mso-position-vertical-relative:text" o:spid="_x0000_s1029" type="#_x0000_t75">
          <v:imagedata r:id="rId1" o:title=""/>
          <w10:wrap type="square"/>
        </v:shape>
      </w:pict>
    </w:r>
    <w:r w:rsidDel="00000000" w:rsidR="00000000" w:rsidRPr="00000000">
      <w:pict>
        <v:shape id="Imagen 1" style="position:absolute;margin-left:-0.35pt;margin-top:-16.2pt;width:103.2pt;height:39.6pt;z-index:251656192;visibility:visible;mso-position-horizontal:absolute;mso-position-horizontal-relative:margin;mso-position-vertical:absolute;mso-position-vertical-relative:text" o:spid="_x0000_s1028" type="#_x0000_t75">
          <v:imagedata r:id="rId2" o:title=""/>
          <w10:wrap/>
        </v:shape>
      </w:pict>
    </w:r>
  </w:p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both"/>
      <w:rPr>
        <w:rFonts w:ascii="Helvetica Neue" w:cs="Helvetica Neue" w:eastAsia="Helvetica Neue" w:hAnsi="Helvetica Neue"/>
        <w:b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Arial Narrow" w:cs="Arial Narrow" w:eastAsia="Arial Narrow" w:hAnsi="Arial Narrow"/>
        <w:b w:val="1"/>
        <w:sz w:val="22"/>
        <w:szCs w:val="2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1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s-C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rFonts w:ascii="Helvetica Neue" w:cs="Helvetica Neue" w:eastAsia="Helvetica Neue" w:hAnsi="Helvetica Neue"/>
      <w:b w:val="1"/>
      <w:color w:val="000000"/>
      <w:sz w:val="24"/>
      <w:szCs w:val="24"/>
    </w:rPr>
  </w:style>
  <w:style w:type="paragraph" w:styleId="Normal" w:default="1">
    <w:name w:val="Normal"/>
    <w:qFormat w:val="1"/>
    <w:rsid w:val="008C3007"/>
    <w:pPr>
      <w:suppressAutoHyphens w:val="1"/>
      <w:overflowPunct w:val="0"/>
      <w:autoSpaceDE w:val="0"/>
      <w:textAlignment w:val="baseline"/>
    </w:pPr>
    <w:rPr>
      <w:lang w:eastAsia="ar-SA"/>
    </w:rPr>
  </w:style>
  <w:style w:type="paragraph" w:styleId="Ttulo1">
    <w:name w:val="heading 1"/>
    <w:basedOn w:val="Normal"/>
    <w:next w:val="Normal"/>
    <w:link w:val="Ttulo1Car"/>
    <w:uiPriority w:val="9"/>
    <w:qFormat w:val="1"/>
    <w:rsid w:val="00716D71"/>
    <w:pPr>
      <w:keepNext w:val="1"/>
      <w:spacing w:after="60" w:before="240"/>
      <w:outlineLvl w:val="0"/>
    </w:pPr>
    <w:rPr>
      <w:rFonts w:ascii="Calibri Light" w:hAnsi="Calibri Light"/>
      <w:b w:val="1"/>
      <w:bCs w:val="1"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E17F6B"/>
    <w:pPr>
      <w:keepNext w:val="1"/>
      <w:keepLines w:val="1"/>
      <w:spacing w:before="200"/>
      <w:outlineLvl w:val="2"/>
    </w:pPr>
    <w:rPr>
      <w:rFonts w:ascii="Cambria" w:hAnsi="Cambria"/>
      <w:b w:val="1"/>
      <w:bCs w:val="1"/>
      <w:color w:val="4f81bd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Subttulo"/>
    <w:link w:val="TtuloCar"/>
    <w:uiPriority w:val="10"/>
    <w:qFormat w:val="1"/>
    <w:rsid w:val="008C3007"/>
    <w:pPr>
      <w:jc w:val="center"/>
    </w:pPr>
    <w:rPr>
      <w:rFonts w:ascii="Helvetica-Bold" w:hAnsi="Helvetica-Bold"/>
      <w:b w:val="1"/>
      <w:color w:val="000000"/>
      <w:sz w:val="24"/>
    </w:rPr>
  </w:style>
  <w:style w:type="character" w:styleId="Hipervnculo">
    <w:name w:val="Hyperlink"/>
    <w:rsid w:val="008C3007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rsid w:val="008C3007"/>
    <w:pPr>
      <w:jc w:val="both"/>
    </w:pPr>
    <w:rPr>
      <w:rFonts w:ascii="Helvetica" w:hAnsi="Helvetica"/>
      <w:color w:val="000000"/>
      <w:sz w:val="24"/>
    </w:rPr>
  </w:style>
  <w:style w:type="character" w:styleId="TextoindependienteCar" w:customStyle="1">
    <w:name w:val="Texto independiente Car"/>
    <w:link w:val="Textoindependiente"/>
    <w:rsid w:val="008C3007"/>
    <w:rPr>
      <w:rFonts w:ascii="Helvetica" w:cs="Times New Roman" w:eastAsia="Times New Roman" w:hAnsi="Helvetica"/>
      <w:color w:val="000000"/>
      <w:sz w:val="24"/>
      <w:szCs w:val="20"/>
      <w:lang w:eastAsia="ar-SA" w:val="es-ES_tradnl"/>
    </w:rPr>
  </w:style>
  <w:style w:type="paragraph" w:styleId="Encabezado">
    <w:name w:val="header"/>
    <w:basedOn w:val="Normal"/>
    <w:next w:val="Textoindependiente"/>
    <w:link w:val="EncabezadoCar"/>
    <w:rsid w:val="008C3007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link w:val="Encabezado"/>
    <w:rsid w:val="008C3007"/>
    <w:rPr>
      <w:rFonts w:ascii="Times New Roman" w:cs="Times New Roman" w:eastAsia="Times New Roman" w:hAnsi="Times New Roman"/>
      <w:sz w:val="20"/>
      <w:szCs w:val="20"/>
      <w:lang w:eastAsia="ar-SA" w:val="es-ES_tradnl"/>
    </w:rPr>
  </w:style>
  <w:style w:type="character" w:styleId="TtuloCar" w:customStyle="1">
    <w:name w:val="Título Car"/>
    <w:link w:val="Ttulo"/>
    <w:rsid w:val="008C3007"/>
    <w:rPr>
      <w:rFonts w:ascii="Helvetica-Bold" w:cs="Times New Roman" w:eastAsia="Times New Roman" w:hAnsi="Helvetica-Bold"/>
      <w:b w:val="1"/>
      <w:color w:val="000000"/>
      <w:sz w:val="24"/>
      <w:szCs w:val="20"/>
      <w:lang w:eastAsia="ar-SA" w:val="es-ES_tradnl"/>
    </w:rPr>
  </w:style>
  <w:style w:type="paragraph" w:styleId="Textoindependiente21" w:customStyle="1">
    <w:name w:val="Texto independiente 21"/>
    <w:basedOn w:val="Normal"/>
    <w:rsid w:val="008C3007"/>
    <w:rPr>
      <w:rFonts w:ascii="Arial" w:hAnsi="Arial"/>
      <w:sz w:val="24"/>
    </w:rPr>
  </w:style>
  <w:style w:type="paragraph" w:styleId="Textoindependiente31" w:customStyle="1">
    <w:name w:val="Texto independiente 31"/>
    <w:basedOn w:val="Normal"/>
    <w:rsid w:val="008C3007"/>
    <w:pPr>
      <w:widowControl w:val="0"/>
      <w:spacing w:after="120"/>
      <w:jc w:val="both"/>
    </w:pPr>
    <w:rPr>
      <w:rFonts w:ascii="Arial" w:hAnsi="Arial"/>
      <w:sz w:val="24"/>
    </w:rPr>
  </w:style>
  <w:style w:type="paragraph" w:styleId="Piedepgina">
    <w:name w:val="footer"/>
    <w:basedOn w:val="Normal"/>
    <w:link w:val="PiedepginaCar"/>
    <w:rsid w:val="008C3007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link w:val="Piedepgina"/>
    <w:rsid w:val="008C3007"/>
    <w:rPr>
      <w:rFonts w:ascii="Times New Roman" w:cs="Times New Roman" w:eastAsia="Times New Roman" w:hAnsi="Times New Roman"/>
      <w:sz w:val="20"/>
      <w:szCs w:val="20"/>
      <w:lang w:eastAsia="ar-SA" w:val="es-ES_tradnl"/>
    </w:rPr>
  </w:style>
  <w:style w:type="paragraph" w:styleId="Textonotapie">
    <w:name w:val="footnote text"/>
    <w:basedOn w:val="Normal"/>
    <w:link w:val="TextonotapieCar"/>
    <w:semiHidden w:val="1"/>
    <w:rsid w:val="008C3007"/>
  </w:style>
  <w:style w:type="character" w:styleId="TextonotapieCar" w:customStyle="1">
    <w:name w:val="Texto nota pie Car"/>
    <w:link w:val="Textonotapie"/>
    <w:semiHidden w:val="1"/>
    <w:rsid w:val="008C3007"/>
    <w:rPr>
      <w:rFonts w:ascii="Times New Roman" w:cs="Times New Roman" w:eastAsia="Times New Roman" w:hAnsi="Times New Roman"/>
      <w:sz w:val="20"/>
      <w:szCs w:val="20"/>
      <w:lang w:eastAsia="ar-SA" w:val="es-ES_tradnl"/>
    </w:rPr>
  </w:style>
  <w:style w:type="paragraph" w:styleId="Listavistosa-nfasis13" w:customStyle="1">
    <w:name w:val="Lista vistosa - Énfasis 13"/>
    <w:basedOn w:val="Normal"/>
    <w:uiPriority w:val="99"/>
    <w:qFormat w:val="1"/>
    <w:rsid w:val="008C3007"/>
    <w:pPr>
      <w:suppressAutoHyphens w:val="0"/>
      <w:overflowPunct w:val="1"/>
      <w:autoSpaceDE w:val="1"/>
      <w:ind w:left="708"/>
      <w:textAlignment w:val="auto"/>
    </w:pPr>
    <w:rPr>
      <w:sz w:val="24"/>
      <w:szCs w:val="24"/>
      <w:lang w:eastAsia="es-ES" w:val="es-ES"/>
    </w:rPr>
  </w:style>
  <w:style w:type="paragraph" w:styleId="Prrafodelista">
    <w:name w:val="List Paragraph"/>
    <w:basedOn w:val="Normal"/>
    <w:link w:val="PrrafodelistaCar"/>
    <w:uiPriority w:val="34"/>
    <w:qFormat w:val="1"/>
    <w:rsid w:val="008C3007"/>
    <w:pPr>
      <w:ind w:left="720"/>
      <w:contextualSpacing w:val="1"/>
    </w:pPr>
  </w:style>
  <w:style w:type="paragraph" w:styleId="Subttulo">
    <w:name w:val="Subtitle"/>
    <w:basedOn w:val="Normal"/>
    <w:next w:val="Normal"/>
    <w:link w:val="SubttuloCar"/>
    <w:uiPriority w:val="11"/>
    <w:qFormat w:val="1"/>
    <w:rPr>
      <w:rFonts w:ascii="Cambria" w:cs="Cambria" w:eastAsia="Cambria" w:hAnsi="Cambria"/>
      <w:i w:val="1"/>
      <w:color w:val="4f81bd"/>
      <w:sz w:val="24"/>
      <w:szCs w:val="24"/>
    </w:rPr>
  </w:style>
  <w:style w:type="character" w:styleId="SubttuloCar" w:customStyle="1">
    <w:name w:val="Subtítulo Car"/>
    <w:link w:val="Subttulo"/>
    <w:uiPriority w:val="11"/>
    <w:rsid w:val="008C3007"/>
    <w:rPr>
      <w:rFonts w:ascii="Cambria" w:cs="Times New Roman" w:eastAsia="Times New Roman" w:hAnsi="Cambria"/>
      <w:i w:val="1"/>
      <w:iCs w:val="1"/>
      <w:color w:val="4f81bd"/>
      <w:spacing w:val="15"/>
      <w:sz w:val="24"/>
      <w:szCs w:val="24"/>
      <w:lang w:eastAsia="ar-SA" w:val="es-ES_tradnl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8C3007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 w:val="1"/>
    <w:rsid w:val="008C3007"/>
    <w:rPr>
      <w:rFonts w:ascii="Tahoma" w:cs="Tahoma" w:eastAsia="Times New Roman" w:hAnsi="Tahoma"/>
      <w:sz w:val="16"/>
      <w:szCs w:val="16"/>
      <w:lang w:eastAsia="ar-SA" w:val="es-ES_tradnl"/>
    </w:rPr>
  </w:style>
  <w:style w:type="character" w:styleId="Refdecomentario">
    <w:name w:val="annotation reference"/>
    <w:uiPriority w:val="99"/>
    <w:semiHidden w:val="1"/>
    <w:unhideWhenUsed w:val="1"/>
    <w:rsid w:val="00550F4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550F41"/>
    <w:rPr>
      <w:sz w:val="24"/>
      <w:szCs w:val="24"/>
    </w:rPr>
  </w:style>
  <w:style w:type="character" w:styleId="TextocomentarioCar" w:customStyle="1">
    <w:name w:val="Texto comentario Car"/>
    <w:link w:val="Textocomentario"/>
    <w:uiPriority w:val="99"/>
    <w:rsid w:val="00550F41"/>
    <w:rPr>
      <w:rFonts w:ascii="Times New Roman" w:cs="Times New Roman" w:eastAsia="Times New Roman" w:hAnsi="Times New Roman"/>
      <w:sz w:val="24"/>
      <w:szCs w:val="24"/>
      <w:lang w:eastAsia="ar-SA"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550F41"/>
    <w:rPr>
      <w:b w:val="1"/>
      <w:bCs w:val="1"/>
      <w:sz w:val="20"/>
      <w:szCs w:val="20"/>
    </w:rPr>
  </w:style>
  <w:style w:type="character" w:styleId="AsuntodelcomentarioCar" w:customStyle="1">
    <w:name w:val="Asunto del comentario Car"/>
    <w:link w:val="Asuntodelcomentario"/>
    <w:uiPriority w:val="99"/>
    <w:semiHidden w:val="1"/>
    <w:rsid w:val="00550F41"/>
    <w:rPr>
      <w:rFonts w:ascii="Times New Roman" w:cs="Times New Roman" w:eastAsia="Times New Roman" w:hAnsi="Times New Roman"/>
      <w:b w:val="1"/>
      <w:bCs w:val="1"/>
      <w:sz w:val="20"/>
      <w:szCs w:val="20"/>
      <w:lang w:eastAsia="ar-SA" w:val="es-ES_tradnl"/>
    </w:rPr>
  </w:style>
  <w:style w:type="paragraph" w:styleId="DefaultStyle" w:customStyle="1">
    <w:name w:val="Default Style"/>
    <w:rsid w:val="003C0C0A"/>
    <w:pPr>
      <w:suppressAutoHyphens w:val="1"/>
      <w:spacing w:after="200" w:line="100" w:lineRule="atLeast"/>
      <w:textAlignment w:val="baseline"/>
    </w:pPr>
    <w:rPr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434DA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WW-Default" w:customStyle="1">
    <w:name w:val="WW-Default"/>
    <w:rsid w:val="0005757A"/>
    <w:pPr>
      <w:suppressAutoHyphens w:val="1"/>
      <w:overflowPunct w:val="0"/>
      <w:autoSpaceDE w:val="0"/>
      <w:textAlignment w:val="baseline"/>
    </w:pPr>
    <w:rPr>
      <w:rFonts w:ascii="Symbol" w:eastAsia="Arial" w:hAnsi="Symbol"/>
      <w:color w:val="000000"/>
      <w:sz w:val="24"/>
      <w:lang w:eastAsia="ar-SA" w:val="es-ES"/>
    </w:rPr>
  </w:style>
  <w:style w:type="paragraph" w:styleId="Default" w:customStyle="1">
    <w:name w:val="Default"/>
    <w:rsid w:val="008A1197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 w:val="1"/>
    <w:rsid w:val="00FA61F8"/>
    <w:pPr>
      <w:suppressAutoHyphens w:val="0"/>
      <w:overflowPunct w:val="1"/>
      <w:autoSpaceDE w:val="1"/>
      <w:spacing w:after="100" w:afterAutospacing="1" w:before="100" w:beforeAutospacing="1"/>
      <w:textAlignment w:val="auto"/>
    </w:pPr>
    <w:rPr>
      <w:sz w:val="24"/>
      <w:szCs w:val="24"/>
      <w:lang w:eastAsia="es-CO"/>
    </w:rPr>
  </w:style>
  <w:style w:type="paragraph" w:styleId="Sinespaciado">
    <w:name w:val="No Spacing"/>
    <w:uiPriority w:val="1"/>
    <w:qFormat w:val="1"/>
    <w:rsid w:val="007462F3"/>
    <w:rPr>
      <w:lang w:eastAsia="es-ES"/>
    </w:rPr>
  </w:style>
  <w:style w:type="paragraph" w:styleId="Standard" w:customStyle="1">
    <w:name w:val="Standard"/>
    <w:rsid w:val="0027374F"/>
    <w:pPr>
      <w:suppressAutoHyphens w:val="1"/>
      <w:autoSpaceDN w:val="0"/>
      <w:textAlignment w:val="baseline"/>
    </w:pPr>
    <w:rPr>
      <w:kern w:val="3"/>
      <w:sz w:val="24"/>
      <w:szCs w:val="24"/>
      <w:lang w:val="es-ES"/>
    </w:rPr>
  </w:style>
  <w:style w:type="character" w:styleId="CitaHTML">
    <w:name w:val="HTML Cite"/>
    <w:uiPriority w:val="99"/>
    <w:unhideWhenUsed w:val="1"/>
    <w:rsid w:val="005D20D2"/>
    <w:rPr>
      <w:i w:val="1"/>
      <w:iCs w:val="1"/>
    </w:rPr>
  </w:style>
  <w:style w:type="character" w:styleId="Ttulo3Car" w:customStyle="1">
    <w:name w:val="Título 3 Car"/>
    <w:link w:val="Ttulo3"/>
    <w:uiPriority w:val="9"/>
    <w:semiHidden w:val="1"/>
    <w:rsid w:val="00E17F6B"/>
    <w:rPr>
      <w:rFonts w:ascii="Cambria" w:eastAsia="Times New Roman" w:hAnsi="Cambria"/>
      <w:b w:val="1"/>
      <w:bCs w:val="1"/>
      <w:color w:val="4f81bd"/>
      <w:lang w:eastAsia="ar-SA"/>
    </w:rPr>
  </w:style>
  <w:style w:type="character" w:styleId="PrrafodelistaCar" w:customStyle="1">
    <w:name w:val="Párrafo de lista Car"/>
    <w:link w:val="Prrafodelista"/>
    <w:uiPriority w:val="34"/>
    <w:rsid w:val="00FA5B22"/>
    <w:rPr>
      <w:rFonts w:ascii="Times New Roman" w:eastAsia="Times New Roman" w:hAnsi="Times New Roman"/>
      <w:lang w:eastAsia="ar-SA"/>
    </w:rPr>
  </w:style>
  <w:style w:type="paragraph" w:styleId="ERI" w:customStyle="1">
    <w:name w:val="ERI"/>
    <w:basedOn w:val="Ttulo1"/>
    <w:link w:val="ERICar"/>
    <w:qFormat w:val="1"/>
    <w:rsid w:val="00716D71"/>
    <w:pPr>
      <w:shd w:color="auto" w:fill="008080" w:val="clear"/>
      <w:jc w:val="center"/>
    </w:pPr>
    <w:rPr>
      <w:rFonts w:cs="Arial"/>
      <w:b w:val="0"/>
      <w:color w:val="ffffff"/>
      <w:sz w:val="22"/>
      <w:szCs w:val="22"/>
    </w:rPr>
  </w:style>
  <w:style w:type="paragraph" w:styleId="TtulodeTDC" w:customStyle="1">
    <w:name w:val="Título de TDC"/>
    <w:basedOn w:val="Ttulo1"/>
    <w:next w:val="Normal"/>
    <w:uiPriority w:val="39"/>
    <w:unhideWhenUsed w:val="1"/>
    <w:qFormat w:val="1"/>
    <w:rsid w:val="00716D71"/>
    <w:pPr>
      <w:keepLines w:val="1"/>
      <w:suppressAutoHyphens w:val="0"/>
      <w:overflowPunct w:val="1"/>
      <w:autoSpaceDE w:val="1"/>
      <w:spacing w:after="0" w:line="259" w:lineRule="auto"/>
      <w:textAlignment w:val="auto"/>
      <w:outlineLvl w:val="9"/>
    </w:pPr>
    <w:rPr>
      <w:b w:val="0"/>
      <w:bCs w:val="0"/>
      <w:color w:val="2e74b5"/>
      <w:kern w:val="0"/>
      <w:lang w:eastAsia="es-CO"/>
    </w:rPr>
  </w:style>
  <w:style w:type="character" w:styleId="Ttulo1Car" w:customStyle="1">
    <w:name w:val="Título 1 Car"/>
    <w:link w:val="Ttulo1"/>
    <w:uiPriority w:val="9"/>
    <w:rsid w:val="00716D71"/>
    <w:rPr>
      <w:rFonts w:ascii="Calibri Light" w:cs="Times New Roman" w:eastAsia="Times New Roman" w:hAnsi="Calibri Light"/>
      <w:b w:val="1"/>
      <w:bCs w:val="1"/>
      <w:kern w:val="32"/>
      <w:sz w:val="32"/>
      <w:szCs w:val="32"/>
      <w:lang w:eastAsia="ar-SA"/>
    </w:rPr>
  </w:style>
  <w:style w:type="character" w:styleId="ERICar" w:customStyle="1">
    <w:name w:val="ERI Car"/>
    <w:link w:val="ERI"/>
    <w:rsid w:val="00716D71"/>
    <w:rPr>
      <w:rFonts w:ascii="Calibri Light" w:cs="Arial" w:eastAsia="Times New Roman" w:hAnsi="Calibri Light"/>
      <w:b w:val="0"/>
      <w:bCs w:val="1"/>
      <w:color w:val="ffffff"/>
      <w:kern w:val="32"/>
      <w:sz w:val="22"/>
      <w:szCs w:val="22"/>
      <w:shd w:color="auto" w:fill="008080" w:val="clear"/>
      <w:lang w:eastAsia="ar-SA"/>
    </w:rPr>
  </w:style>
  <w:style w:type="paragraph" w:styleId="TDC1">
    <w:name w:val="toc 1"/>
    <w:basedOn w:val="Normal"/>
    <w:next w:val="Normal"/>
    <w:autoRedefine w:val="1"/>
    <w:uiPriority w:val="39"/>
    <w:unhideWhenUsed w:val="1"/>
    <w:rsid w:val="00716D71"/>
  </w:style>
  <w:style w:type="character" w:styleId="apple-converted-space" w:customStyle="1">
    <w:name w:val="apple-converted-space"/>
    <w:rsid w:val="00BA46A1"/>
  </w:style>
  <w:style w:type="paragraph" w:styleId="Bibliografa">
    <w:name w:val="Bibliography"/>
    <w:basedOn w:val="Normal"/>
    <w:next w:val="Normal"/>
    <w:uiPriority w:val="37"/>
    <w:unhideWhenUsed w:val="1"/>
    <w:rsid w:val="006F3C13"/>
  </w:style>
  <w:style w:type="paragraph" w:styleId="a" w:customStyle="1">
    <w:basedOn w:val="Normal"/>
    <w:next w:val="Subttulo"/>
    <w:link w:val="PuestoCar"/>
    <w:qFormat w:val="1"/>
    <w:rsid w:val="005A53BC"/>
    <w:pPr>
      <w:jc w:val="center"/>
    </w:pPr>
    <w:rPr>
      <w:rFonts w:ascii="Helvetica-Bold" w:hAnsi="Helvetica-Bold"/>
      <w:b w:val="1"/>
      <w:color w:val="000000"/>
      <w:sz w:val="24"/>
      <w:lang w:val="es-ES_tradnl"/>
    </w:rPr>
  </w:style>
  <w:style w:type="character" w:styleId="PuestoCar" w:customStyle="1">
    <w:name w:val="Puesto Car"/>
    <w:link w:val="a"/>
    <w:rsid w:val="005A53BC"/>
    <w:rPr>
      <w:rFonts w:ascii="Helvetica-Bold" w:cs="Times New Roman" w:eastAsia="Times New Roman" w:hAnsi="Helvetica-Bold"/>
      <w:b w:val="1"/>
      <w:color w:val="000000"/>
      <w:sz w:val="24"/>
      <w:szCs w:val="20"/>
      <w:lang w:eastAsia="ar-SA" w:val="es-ES_tradnl"/>
    </w:rPr>
  </w:style>
  <w:style w:type="paragraph" w:styleId="EstiloEstiloTtulo1LatinaArial11pt11pt" w:customStyle="1">
    <w:name w:val="Estilo Estilo Título 1 + (Latina) Arial 11 pt + 11 pt"/>
    <w:basedOn w:val="Normal"/>
    <w:uiPriority w:val="99"/>
    <w:rsid w:val="005A53BC"/>
    <w:pPr>
      <w:keepNext w:val="1"/>
      <w:suppressAutoHyphens w:val="0"/>
      <w:overflowPunct w:val="1"/>
      <w:autoSpaceDE w:val="1"/>
      <w:jc w:val="center"/>
      <w:textAlignment w:val="auto"/>
      <w:outlineLvl w:val="0"/>
    </w:pPr>
    <w:rPr>
      <w:rFonts w:ascii="Arial" w:eastAsia="Arial Unicode MS" w:hAnsi="Arial"/>
      <w:b w:val="1"/>
      <w:bCs w:val="1"/>
      <w:sz w:val="22"/>
      <w:szCs w:val="24"/>
      <w:lang w:eastAsia="es-ES" w:val="es-ES"/>
    </w:rPr>
  </w:style>
  <w:style w:type="paragraph" w:styleId="Listaconnmeros">
    <w:name w:val="List Number"/>
    <w:basedOn w:val="Normal"/>
    <w:rsid w:val="005A53BC"/>
    <w:pPr>
      <w:numPr>
        <w:numId w:val="4"/>
      </w:numPr>
      <w:overflowPunct w:val="1"/>
      <w:autoSpaceDE w:val="1"/>
      <w:contextualSpacing w:val="1"/>
      <w:textAlignment w:val="auto"/>
    </w:pPr>
    <w:rPr>
      <w:lang w:val="es-ES"/>
    </w:rPr>
  </w:style>
  <w:style w:type="paragraph" w:styleId="Revisin">
    <w:name w:val="Revision"/>
    <w:hidden w:val="1"/>
    <w:uiPriority w:val="99"/>
    <w:semiHidden w:val="1"/>
    <w:rsid w:val="0019235F"/>
    <w:rPr>
      <w:lang w:eastAsia="ar-SA"/>
    </w:r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customXml" Target="../customXML/item1.xml"/><Relationship Id="rId10" Type="http://schemas.openxmlformats.org/officeDocument/2006/relationships/styles" Target="styles.xm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9" Type="http://schemas.openxmlformats.org/officeDocument/2006/relationships/numbering" Target="numbering.xml"/><Relationship Id="rId6" Type="http://schemas.openxmlformats.org/officeDocument/2006/relationships/theme" Target="theme/theme1.xml"/><Relationship Id="rId7" Type="http://schemas.openxmlformats.org/officeDocument/2006/relationships/settings" Target="settings.xml"/><Relationship Id="rId8" Type="http://schemas.openxmlformats.org/officeDocument/2006/relationships/fontTable" Target="fontTable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HelveticaNeue-boldItalic.ttf"/><Relationship Id="rId10" Type="http://schemas.openxmlformats.org/officeDocument/2006/relationships/font" Target="fonts/HelveticaNeue-bold.ttf"/><Relationship Id="rId13" Type="http://schemas.openxmlformats.org/officeDocument/2006/relationships/font" Target="fonts/NotoSansSymbols-bold.ttf"/><Relationship Id="rId12" Type="http://schemas.openxmlformats.org/officeDocument/2006/relationships/font" Target="fonts/NotoSansSymbols-regular.ttf"/><Relationship Id="rId9" Type="http://schemas.openxmlformats.org/officeDocument/2006/relationships/font" Target="fonts/ArialNarrow-boldItalic.ttf"/><Relationship Id="rId6" Type="http://schemas.openxmlformats.org/officeDocument/2006/relationships/font" Target="fonts/ArialNarrow-regular.ttf"/><Relationship Id="rId7" Type="http://schemas.openxmlformats.org/officeDocument/2006/relationships/font" Target="fonts/ArialNarrow-bold.ttf"/><Relationship Id="rId8" Type="http://schemas.openxmlformats.org/officeDocument/2006/relationships/font" Target="fonts/ArialNarrow-italic.ttf"/></Relationships>
</file>

<file path=word/_rels/footer1.xml.rels><?xml version="1.0" encoding="UTF-8" standalone="yes"?><Relationships xmlns="http://schemas.openxmlformats.org/package/2006/relationships"><Relationship Id="rId3" Type="http://schemas.openxmlformats.org/officeDocument/2006/relationships/image" Target="media/image2.jpg"/><Relationship Id="rId4" Type="http://schemas.openxmlformats.org/officeDocument/2006/relationships/image" Target="media/image5.png"/><Relationship Id="rId5" Type="http://schemas.openxmlformats.org/officeDocument/2006/relationships/image" Target="media/image4.png"/><Relationship Id="rId6" Type="http://schemas.openxmlformats.org/officeDocument/2006/relationships/image" Target="media/image7.png"/><Relationship Id="rId7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6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kPcVeN4mTFORgCZGo3sDCCGFwQ==">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2024-03-08T01:46:00Z</dcterms:created>
  <dc:creator>EDWIN TRUJILLO BONILLA</dc:creator>
</cp:coreProperties>
</file>