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C2" w:rsidRDefault="003425C2" w:rsidP="003425C2">
      <w:pPr>
        <w:jc w:val="center"/>
        <w:rPr>
          <w:rFonts w:ascii="Arial" w:hAnsi="Arial" w:cs="Arial"/>
          <w:b/>
          <w:color w:val="000000"/>
          <w:spacing w:val="6"/>
          <w:kern w:val="2"/>
          <w:sz w:val="24"/>
          <w:szCs w:val="24"/>
        </w:rPr>
      </w:pPr>
    </w:p>
    <w:p w:rsidR="003425C2" w:rsidRDefault="003425C2" w:rsidP="003425C2">
      <w:pPr>
        <w:jc w:val="center"/>
        <w:rPr>
          <w:rFonts w:ascii="Arial" w:hAnsi="Arial" w:cs="Arial"/>
          <w:b/>
          <w:color w:val="000000"/>
          <w:spacing w:val="6"/>
          <w:kern w:val="2"/>
          <w:sz w:val="24"/>
          <w:szCs w:val="24"/>
        </w:rPr>
      </w:pPr>
    </w:p>
    <w:p w:rsidR="003425C2" w:rsidRPr="00165202" w:rsidRDefault="003425C2" w:rsidP="003425C2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5202">
        <w:rPr>
          <w:rFonts w:ascii="Arial" w:hAnsi="Arial" w:cs="Arial"/>
          <w:b/>
          <w:color w:val="000000"/>
          <w:spacing w:val="6"/>
          <w:kern w:val="2"/>
          <w:sz w:val="24"/>
          <w:szCs w:val="24"/>
        </w:rPr>
        <w:t>DEPARTAMENTO ADMINISTRATIVO DE CIENCIA, TECNOLOGIA E INNOVACIÓN - COLCIENCIAS -</w:t>
      </w:r>
    </w:p>
    <w:p w:rsidR="003425C2" w:rsidRPr="00165202" w:rsidRDefault="003425C2" w:rsidP="003425C2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3425C2" w:rsidRPr="00F170B9" w:rsidRDefault="003425C2" w:rsidP="003425C2">
      <w:pPr>
        <w:shd w:val="clear" w:color="auto" w:fill="008080"/>
        <w:jc w:val="center"/>
        <w:rPr>
          <w:rFonts w:ascii="Arial" w:hAnsi="Arial" w:cs="Arial"/>
          <w:b/>
          <w:color w:val="FFFFFF"/>
          <w:sz w:val="28"/>
          <w:szCs w:val="24"/>
        </w:rPr>
      </w:pPr>
      <w:r w:rsidRPr="00F170B9">
        <w:rPr>
          <w:rFonts w:ascii="Arial" w:hAnsi="Arial" w:cs="Arial"/>
          <w:b/>
          <w:color w:val="FFFFFF"/>
          <w:sz w:val="28"/>
          <w:szCs w:val="24"/>
        </w:rPr>
        <w:t xml:space="preserve">CONVOCATORIA NACIONAL </w:t>
      </w:r>
    </w:p>
    <w:p w:rsidR="003425C2" w:rsidRPr="00F170B9" w:rsidRDefault="003425C2" w:rsidP="00F170B9">
      <w:pPr>
        <w:shd w:val="clear" w:color="auto" w:fill="008080"/>
        <w:jc w:val="center"/>
        <w:rPr>
          <w:rFonts w:ascii="Arial" w:eastAsia="Arial Unicode MS" w:hAnsi="Arial" w:cs="Arial"/>
          <w:b/>
          <w:bCs/>
          <w:sz w:val="28"/>
          <w:szCs w:val="24"/>
          <w:lang w:val="es-ES" w:eastAsia="es-ES"/>
        </w:rPr>
      </w:pPr>
      <w:r w:rsidRPr="00F170B9">
        <w:rPr>
          <w:rFonts w:ascii="Arial" w:hAnsi="Arial" w:cs="Arial"/>
          <w:color w:val="FFFFFF"/>
          <w:sz w:val="28"/>
          <w:szCs w:val="24"/>
        </w:rPr>
        <w:t xml:space="preserve">JÓVENES INVESTIGADORES E INNOVADORES EN ALIANZA </w:t>
      </w:r>
      <w:r w:rsidRPr="00F170B9">
        <w:rPr>
          <w:rFonts w:ascii="Arial" w:hAnsi="Arial" w:cs="Arial"/>
          <w:b/>
          <w:color w:val="FFFFFF"/>
          <w:sz w:val="28"/>
          <w:szCs w:val="24"/>
        </w:rPr>
        <w:t>SENA</w:t>
      </w:r>
      <w:r w:rsidRPr="00F170B9">
        <w:rPr>
          <w:rFonts w:ascii="Arial" w:hAnsi="Arial" w:cs="Arial"/>
          <w:color w:val="FFFFFF"/>
          <w:sz w:val="28"/>
          <w:szCs w:val="24"/>
        </w:rPr>
        <w:t xml:space="preserve"> 2016</w:t>
      </w:r>
      <w:r w:rsidR="00BF059F" w:rsidRPr="00F170B9">
        <w:rPr>
          <w:rFonts w:ascii="Arial" w:hAnsi="Arial" w:cs="Arial"/>
          <w:color w:val="FFFFFF"/>
          <w:sz w:val="28"/>
          <w:szCs w:val="24"/>
        </w:rPr>
        <w:t>-2017</w:t>
      </w:r>
    </w:p>
    <w:p w:rsidR="00F170B9" w:rsidRDefault="00F170B9" w:rsidP="003425C2">
      <w:pPr>
        <w:keepNext/>
        <w:suppressAutoHyphens w:val="0"/>
        <w:overflowPunct/>
        <w:autoSpaceDE/>
        <w:autoSpaceDN w:val="0"/>
        <w:jc w:val="center"/>
        <w:outlineLvl w:val="0"/>
        <w:rPr>
          <w:rFonts w:ascii="Arial" w:eastAsia="Arial Unicode MS" w:hAnsi="Arial" w:cs="Arial"/>
          <w:b/>
          <w:bCs/>
          <w:sz w:val="28"/>
          <w:szCs w:val="24"/>
          <w:lang w:val="es-ES" w:eastAsia="es-ES"/>
        </w:rPr>
      </w:pPr>
    </w:p>
    <w:p w:rsidR="003425C2" w:rsidRPr="00BF059F" w:rsidRDefault="00BF059F" w:rsidP="003425C2">
      <w:pPr>
        <w:keepNext/>
        <w:suppressAutoHyphens w:val="0"/>
        <w:overflowPunct/>
        <w:autoSpaceDE/>
        <w:autoSpaceDN w:val="0"/>
        <w:jc w:val="center"/>
        <w:outlineLvl w:val="0"/>
        <w:rPr>
          <w:rFonts w:ascii="Arial" w:eastAsia="Arial Unicode MS" w:hAnsi="Arial" w:cs="Arial"/>
          <w:b/>
          <w:bCs/>
          <w:sz w:val="28"/>
          <w:szCs w:val="24"/>
          <w:lang w:val="es-ES" w:eastAsia="es-ES"/>
        </w:rPr>
      </w:pPr>
      <w:r w:rsidRPr="00BF059F">
        <w:rPr>
          <w:rFonts w:ascii="Arial" w:eastAsia="Arial Unicode MS" w:hAnsi="Arial" w:cs="Arial"/>
          <w:b/>
          <w:bCs/>
          <w:sz w:val="28"/>
          <w:szCs w:val="24"/>
          <w:lang w:val="es-ES" w:eastAsia="es-ES"/>
        </w:rPr>
        <w:t>Anexo 3: Documento para la Presentación de Propuestas de Investigación e Innovación</w:t>
      </w:r>
    </w:p>
    <w:p w:rsidR="003425C2" w:rsidRDefault="003425C2" w:rsidP="003425C2">
      <w:pPr>
        <w:keepNext/>
        <w:suppressAutoHyphens w:val="0"/>
        <w:overflowPunct/>
        <w:autoSpaceDE/>
        <w:autoSpaceDN w:val="0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val="es-ES" w:eastAsia="es-ES"/>
        </w:rPr>
      </w:pPr>
    </w:p>
    <w:p w:rsidR="00B90895" w:rsidRDefault="00B90895" w:rsidP="003425C2">
      <w:pPr>
        <w:keepNext/>
        <w:suppressAutoHyphens w:val="0"/>
        <w:overflowPunct/>
        <w:autoSpaceDE/>
        <w:autoSpaceDN w:val="0"/>
        <w:outlineLvl w:val="0"/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</w:pPr>
      <w:r w:rsidRPr="009B679B"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  <w:t xml:space="preserve">PARTE </w:t>
      </w:r>
      <w:r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  <w:t>1</w:t>
      </w:r>
      <w:r w:rsidRPr="009B679B"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  <w:t xml:space="preserve">. DATOS </w:t>
      </w:r>
      <w:r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  <w:t>DEL JOVEN POSTULADO</w:t>
      </w:r>
    </w:p>
    <w:p w:rsidR="00B90895" w:rsidRDefault="00B90895" w:rsidP="003425C2">
      <w:pPr>
        <w:keepNext/>
        <w:suppressAutoHyphens w:val="0"/>
        <w:overflowPunct/>
        <w:autoSpaceDE/>
        <w:autoSpaceDN w:val="0"/>
        <w:outlineLvl w:val="0"/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</w:pPr>
    </w:p>
    <w:tbl>
      <w:tblPr>
        <w:tblW w:w="87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9"/>
      </w:tblGrid>
      <w:tr w:rsidR="00B90895" w:rsidRPr="00165202" w:rsidTr="005B23BC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90895" w:rsidRPr="00165202" w:rsidRDefault="00B90895" w:rsidP="00B90895">
            <w:pP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>del Joven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5" w:rsidRPr="00165202" w:rsidRDefault="00B90895" w:rsidP="005B23B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B90895" w:rsidRPr="00165202" w:rsidTr="005B23B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0895" w:rsidRPr="00165202" w:rsidRDefault="00B90895" w:rsidP="005B23BC">
            <w:pP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 xml:space="preserve">T.I. o C.C </w:t>
            </w: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5" w:rsidRPr="00165202" w:rsidRDefault="00B90895" w:rsidP="005B23BC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90895" w:rsidRPr="00165202" w:rsidTr="005B23B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90895" w:rsidRPr="009B679B" w:rsidRDefault="00B90895" w:rsidP="005B23BC">
            <w:pPr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s-MX"/>
              </w:rPr>
              <w:t>Correo electrónico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5" w:rsidRPr="00165202" w:rsidRDefault="00B90895" w:rsidP="005B23BC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B90895" w:rsidRPr="00165202" w:rsidTr="005B23BC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90895" w:rsidRPr="00165202" w:rsidRDefault="00B90895" w:rsidP="005B23BC">
            <w:pPr>
              <w:rPr>
                <w:rFonts w:ascii="Arial" w:hAnsi="Arial" w:cs="Arial"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>Teléfono de contacto</w:t>
            </w: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5" w:rsidRPr="00165202" w:rsidRDefault="00B90895" w:rsidP="005B23BC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</w:tbl>
    <w:p w:rsidR="00B90895" w:rsidRDefault="00B90895" w:rsidP="003425C2">
      <w:pPr>
        <w:keepNext/>
        <w:suppressAutoHyphens w:val="0"/>
        <w:overflowPunct/>
        <w:autoSpaceDE/>
        <w:autoSpaceDN w:val="0"/>
        <w:outlineLvl w:val="0"/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</w:pPr>
    </w:p>
    <w:p w:rsidR="00B90895" w:rsidRDefault="00B90895" w:rsidP="003425C2">
      <w:pPr>
        <w:keepNext/>
        <w:suppressAutoHyphens w:val="0"/>
        <w:overflowPunct/>
        <w:autoSpaceDE/>
        <w:autoSpaceDN w:val="0"/>
        <w:outlineLvl w:val="0"/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</w:pPr>
    </w:p>
    <w:p w:rsidR="003425C2" w:rsidRPr="009B679B" w:rsidRDefault="003425C2" w:rsidP="003425C2">
      <w:pPr>
        <w:keepNext/>
        <w:suppressAutoHyphens w:val="0"/>
        <w:overflowPunct/>
        <w:autoSpaceDE/>
        <w:autoSpaceDN w:val="0"/>
        <w:outlineLvl w:val="0"/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</w:pPr>
      <w:r w:rsidRPr="009B679B"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  <w:t xml:space="preserve">PARTE </w:t>
      </w:r>
      <w:r w:rsidR="00B90895"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  <w:t>2</w:t>
      </w:r>
      <w:r w:rsidRPr="009B679B">
        <w:rPr>
          <w:rFonts w:ascii="Arial" w:eastAsia="Arial Unicode MS" w:hAnsi="Arial" w:cs="Arial"/>
          <w:b/>
          <w:bCs/>
          <w:i/>
          <w:sz w:val="24"/>
          <w:szCs w:val="24"/>
          <w:lang w:val="es-ES" w:eastAsia="es-ES"/>
        </w:rPr>
        <w:t>. DATOS GENERALES DE LA PROPUESTA</w:t>
      </w:r>
    </w:p>
    <w:p w:rsidR="003425C2" w:rsidRPr="00165202" w:rsidRDefault="003425C2" w:rsidP="003425C2">
      <w:pPr>
        <w:keepNext/>
        <w:suppressAutoHyphens w:val="0"/>
        <w:overflowPunct/>
        <w:autoSpaceDE/>
        <w:autoSpaceDN w:val="0"/>
        <w:jc w:val="center"/>
        <w:outlineLvl w:val="0"/>
        <w:rPr>
          <w:rFonts w:ascii="Arial" w:eastAsia="Arial Unicode MS" w:hAnsi="Arial" w:cs="Arial"/>
          <w:b/>
          <w:bCs/>
          <w:color w:val="00CC00"/>
          <w:sz w:val="24"/>
          <w:szCs w:val="24"/>
          <w:lang w:val="es-ES" w:eastAsia="es-ES"/>
        </w:rPr>
      </w:pPr>
    </w:p>
    <w:tbl>
      <w:tblPr>
        <w:tblW w:w="87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529"/>
      </w:tblGrid>
      <w:tr w:rsidR="003425C2" w:rsidRPr="00165202" w:rsidTr="00D00CC0">
        <w:trPr>
          <w:trHeight w:val="5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425C2" w:rsidRPr="00165202" w:rsidRDefault="003425C2" w:rsidP="00B525B7">
            <w:pP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>Nombre de la entidad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C2" w:rsidRPr="00165202" w:rsidRDefault="003425C2" w:rsidP="00B525B7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3425C2" w:rsidRPr="00165202" w:rsidTr="00D00CC0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425C2" w:rsidRPr="00165202" w:rsidRDefault="003425C2" w:rsidP="00B525B7">
            <w:pP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>Tipo de proyecto</w:t>
            </w:r>
            <w:r w:rsidRPr="00165202">
              <w:rPr>
                <w:rStyle w:val="Refdenotaalpie"/>
                <w:b/>
                <w:bCs/>
                <w:sz w:val="22"/>
                <w:szCs w:val="24"/>
                <w:lang w:val="es-MX"/>
              </w:rPr>
              <w:footnoteReference w:id="1"/>
            </w: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C2" w:rsidRPr="00165202" w:rsidRDefault="003425C2" w:rsidP="00B525B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3425C2" w:rsidRPr="00165202" w:rsidTr="00D00CC0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425C2" w:rsidRPr="009B679B" w:rsidRDefault="009B679B" w:rsidP="00B525B7">
            <w:pPr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 w:rsidRPr="009B679B">
              <w:rPr>
                <w:rFonts w:ascii="Arial" w:hAnsi="Arial" w:cs="Arial"/>
                <w:b/>
                <w:sz w:val="22"/>
                <w:szCs w:val="24"/>
                <w:lang w:val="es-MX"/>
              </w:rPr>
              <w:t xml:space="preserve">Programa </w:t>
            </w:r>
            <w:r>
              <w:rPr>
                <w:rFonts w:ascii="Arial" w:hAnsi="Arial" w:cs="Arial"/>
                <w:b/>
                <w:sz w:val="22"/>
                <w:szCs w:val="24"/>
                <w:lang w:val="es-MX"/>
              </w:rPr>
              <w:t xml:space="preserve">de </w:t>
            </w:r>
            <w:r w:rsidR="00F3443E">
              <w:rPr>
                <w:rFonts w:ascii="Arial" w:hAnsi="Arial" w:cs="Arial"/>
                <w:b/>
                <w:sz w:val="22"/>
                <w:szCs w:val="24"/>
                <w:lang w:val="es-MX"/>
              </w:rPr>
              <w:t>CT</w:t>
            </w:r>
            <w:r w:rsidRPr="009B679B">
              <w:rPr>
                <w:rFonts w:ascii="Arial" w:hAnsi="Arial" w:cs="Arial"/>
                <w:b/>
                <w:sz w:val="22"/>
                <w:szCs w:val="24"/>
                <w:lang w:val="es-MX"/>
              </w:rPr>
              <w:t>el</w:t>
            </w:r>
            <w:r>
              <w:rPr>
                <w:rStyle w:val="Refdenotaalpie"/>
                <w:b/>
                <w:sz w:val="22"/>
                <w:szCs w:val="24"/>
                <w:lang w:val="es-MX"/>
              </w:rPr>
              <w:footnoteReference w:id="2"/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5C2" w:rsidRPr="00165202" w:rsidRDefault="003425C2" w:rsidP="00B525B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B679B" w:rsidRPr="00165202" w:rsidTr="00D00CC0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679B" w:rsidRPr="00165202" w:rsidRDefault="009B679B" w:rsidP="00D07ED2">
            <w:pPr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 xml:space="preserve">Título de la propuesta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9B" w:rsidRPr="00165202" w:rsidRDefault="009B679B" w:rsidP="00D07ED2">
            <w:pPr>
              <w:jc w:val="both"/>
              <w:rPr>
                <w:rFonts w:ascii="Arial" w:hAnsi="Arial" w:cs="Arial"/>
                <w:bCs/>
                <w:sz w:val="24"/>
                <w:szCs w:val="24"/>
                <w:lang w:val="es-ES"/>
              </w:rPr>
            </w:pPr>
          </w:p>
        </w:tc>
      </w:tr>
      <w:tr w:rsidR="009B679B" w:rsidRPr="00165202" w:rsidTr="00D00CC0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679B" w:rsidRPr="00165202" w:rsidRDefault="009B679B" w:rsidP="00B525B7">
            <w:pP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>Objetivo general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9B" w:rsidRPr="00165202" w:rsidRDefault="009B679B" w:rsidP="00B525B7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9B679B" w:rsidRPr="00165202" w:rsidTr="00D00CC0">
        <w:trPr>
          <w:trHeight w:val="5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79B" w:rsidRPr="00165202" w:rsidRDefault="009B679B" w:rsidP="00B525B7">
            <w:pPr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 xml:space="preserve">Objetivos específicos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9B" w:rsidRPr="00165202" w:rsidRDefault="009B679B" w:rsidP="00B52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79B" w:rsidRPr="00165202" w:rsidTr="00D00CC0">
        <w:trPr>
          <w:trHeight w:val="10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B679B" w:rsidRPr="00165202" w:rsidRDefault="009B679B" w:rsidP="00B525B7">
            <w:pPr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>Justificación conceptual de la propuest</w:t>
            </w:r>
            <w:r w:rsidR="00D22219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t>a de investigación e innovación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9B" w:rsidRPr="00165202" w:rsidRDefault="009B679B" w:rsidP="00B52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79B" w:rsidRPr="00165202" w:rsidTr="00D00CC0">
        <w:trPr>
          <w:trHeight w:val="101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B679B" w:rsidRPr="00165202" w:rsidRDefault="009B679B" w:rsidP="00B525B7">
            <w:pPr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  <w:lang w:val="es-MX"/>
              </w:rPr>
              <w:lastRenderedPageBreak/>
              <w:t xml:space="preserve">Nombre, cédula, profesión y cargo en la entidad del tutor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79B" w:rsidRPr="00165202" w:rsidRDefault="009B679B" w:rsidP="00B525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679B" w:rsidRPr="00165202" w:rsidTr="00D00CC0">
        <w:trPr>
          <w:trHeight w:val="14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9B679B" w:rsidRPr="00165202" w:rsidRDefault="009B679B" w:rsidP="00B525B7">
            <w:pPr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Tipo de joven a seleccionar </w:t>
            </w:r>
          </w:p>
          <w:p w:rsidR="009B679B" w:rsidRDefault="009B679B" w:rsidP="003425C2">
            <w:pPr>
              <w:numPr>
                <w:ilvl w:val="0"/>
                <w:numId w:val="1"/>
              </w:numPr>
              <w:textAlignment w:val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 w:rsidRPr="00165202">
              <w:rPr>
                <w:rFonts w:ascii="Arial" w:hAnsi="Arial" w:cs="Arial"/>
                <w:b/>
                <w:bCs/>
                <w:sz w:val="22"/>
                <w:szCs w:val="24"/>
              </w:rPr>
              <w:t>Estudiante media técnica, técnico o tecnólogo del SENA</w:t>
            </w:r>
          </w:p>
          <w:p w:rsidR="009B679B" w:rsidRPr="00165202" w:rsidRDefault="00887BCF" w:rsidP="00721435">
            <w:pPr>
              <w:numPr>
                <w:ilvl w:val="0"/>
                <w:numId w:val="1"/>
              </w:numPr>
              <w:textAlignment w:val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>Estudiante técnico y tecnólogo</w:t>
            </w:r>
            <w:r w:rsidR="009B679B" w:rsidRPr="00721435"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 de instituciones de </w:t>
            </w:r>
            <w:r w:rsidR="009929ED">
              <w:rPr>
                <w:rFonts w:ascii="Arial" w:hAnsi="Arial" w:cs="Arial"/>
                <w:b/>
                <w:bCs/>
                <w:sz w:val="22"/>
                <w:szCs w:val="24"/>
              </w:rPr>
              <w:t>educación</w:t>
            </w:r>
          </w:p>
          <w:p w:rsidR="009B679B" w:rsidRPr="00165202" w:rsidRDefault="00887BCF" w:rsidP="003425C2">
            <w:pPr>
              <w:numPr>
                <w:ilvl w:val="0"/>
                <w:numId w:val="1"/>
              </w:numPr>
              <w:textAlignment w:val="auto"/>
              <w:rPr>
                <w:rFonts w:ascii="Arial" w:hAnsi="Arial" w:cs="Arial"/>
                <w:b/>
                <w:bCs/>
                <w:sz w:val="22"/>
                <w:szCs w:val="24"/>
              </w:rPr>
            </w:pPr>
            <w:r>
              <w:rPr>
                <w:rFonts w:ascii="Arial" w:hAnsi="Arial" w:cs="Arial"/>
                <w:b/>
                <w:bCs/>
                <w:sz w:val="22"/>
                <w:szCs w:val="24"/>
              </w:rPr>
              <w:t xml:space="preserve">Estudiante </w:t>
            </w:r>
            <w:bookmarkStart w:id="0" w:name="_GoBack"/>
            <w:bookmarkEnd w:id="0"/>
            <w:r w:rsidR="009B679B" w:rsidRPr="00165202">
              <w:rPr>
                <w:rFonts w:ascii="Arial" w:hAnsi="Arial" w:cs="Arial"/>
                <w:b/>
                <w:bCs/>
                <w:sz w:val="22"/>
                <w:szCs w:val="24"/>
              </w:rPr>
              <w:t>Universitario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79B" w:rsidRPr="00165202" w:rsidRDefault="009B679B" w:rsidP="00B525B7">
            <w:pPr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25C2" w:rsidRPr="00165202" w:rsidRDefault="003425C2" w:rsidP="003425C2">
      <w:pPr>
        <w:overflowPunct/>
        <w:autoSpaceDE/>
        <w:autoSpaceDN w:val="0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3425C2" w:rsidRDefault="003425C2" w:rsidP="003425C2">
      <w:pPr>
        <w:overflowPunct/>
        <w:autoSpaceDE/>
        <w:autoSpaceDN w:val="0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3425C2" w:rsidRPr="00527EDF" w:rsidRDefault="003425C2" w:rsidP="003425C2">
      <w:pPr>
        <w:overflowPunct/>
        <w:autoSpaceDE/>
        <w:autoSpaceDN w:val="0"/>
        <w:jc w:val="both"/>
        <w:rPr>
          <w:rFonts w:ascii="Arial" w:hAnsi="Arial" w:cs="Arial"/>
          <w:b/>
          <w:i/>
          <w:sz w:val="24"/>
          <w:szCs w:val="24"/>
        </w:rPr>
      </w:pPr>
      <w:r w:rsidRPr="00527EDF">
        <w:rPr>
          <w:rFonts w:ascii="Arial" w:hAnsi="Arial" w:cs="Arial"/>
          <w:b/>
          <w:i/>
          <w:sz w:val="24"/>
          <w:szCs w:val="24"/>
        </w:rPr>
        <w:t xml:space="preserve">PARTE </w:t>
      </w:r>
      <w:r w:rsidR="005C459C">
        <w:rPr>
          <w:rFonts w:ascii="Arial" w:hAnsi="Arial" w:cs="Arial"/>
          <w:b/>
          <w:i/>
          <w:sz w:val="24"/>
          <w:szCs w:val="24"/>
        </w:rPr>
        <w:t>3</w:t>
      </w:r>
      <w:r w:rsidRPr="00527EDF">
        <w:rPr>
          <w:rFonts w:ascii="Arial" w:hAnsi="Arial" w:cs="Arial"/>
          <w:b/>
          <w:i/>
          <w:sz w:val="24"/>
          <w:szCs w:val="24"/>
        </w:rPr>
        <w:t xml:space="preserve">. PLAN PARA EL DESARROLLO DE LA PROPUESTA </w:t>
      </w:r>
    </w:p>
    <w:p w:rsidR="003425C2" w:rsidRPr="00165202" w:rsidRDefault="003425C2" w:rsidP="003425C2">
      <w:pPr>
        <w:overflowPunct/>
        <w:autoSpaceDE/>
        <w:autoSpaceDN w:val="0"/>
        <w:ind w:left="72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3388"/>
        <w:gridCol w:w="3248"/>
      </w:tblGrid>
      <w:tr w:rsidR="003425C2" w:rsidRPr="00165202" w:rsidTr="00B525B7">
        <w:tc>
          <w:tcPr>
            <w:tcW w:w="2127" w:type="dxa"/>
            <w:shd w:val="clear" w:color="auto" w:fill="D0CECE"/>
          </w:tcPr>
          <w:p w:rsidR="003425C2" w:rsidRPr="00165202" w:rsidRDefault="006E3768" w:rsidP="00B525B7">
            <w:pPr>
              <w:overflowPunct/>
              <w:autoSpaceDE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3402" w:type="dxa"/>
            <w:shd w:val="clear" w:color="auto" w:fill="D0CECE"/>
          </w:tcPr>
          <w:p w:rsidR="003425C2" w:rsidRPr="00165202" w:rsidRDefault="003425C2" w:rsidP="00B525B7">
            <w:pPr>
              <w:overflowPunct/>
              <w:autoSpaceDE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202">
              <w:rPr>
                <w:rFonts w:ascii="Arial" w:hAnsi="Arial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3260" w:type="dxa"/>
            <w:shd w:val="clear" w:color="auto" w:fill="D0CECE"/>
          </w:tcPr>
          <w:p w:rsidR="003425C2" w:rsidRPr="00165202" w:rsidRDefault="003425C2" w:rsidP="003425C2">
            <w:pPr>
              <w:overflowPunct/>
              <w:autoSpaceDE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5202">
              <w:rPr>
                <w:rFonts w:ascii="Arial" w:hAnsi="Arial" w:cs="Arial"/>
                <w:b/>
                <w:sz w:val="24"/>
                <w:szCs w:val="24"/>
              </w:rPr>
              <w:t xml:space="preserve">Resultados </w:t>
            </w:r>
            <w:r>
              <w:rPr>
                <w:rFonts w:ascii="Arial" w:hAnsi="Arial" w:cs="Arial"/>
                <w:b/>
                <w:sz w:val="24"/>
                <w:szCs w:val="24"/>
              </w:rPr>
              <w:t>esperados</w:t>
            </w:r>
          </w:p>
        </w:tc>
      </w:tr>
      <w:tr w:rsidR="003425C2" w:rsidRPr="00165202" w:rsidTr="00B525B7">
        <w:tc>
          <w:tcPr>
            <w:tcW w:w="2127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5C2" w:rsidRPr="00165202" w:rsidTr="00B525B7">
        <w:tc>
          <w:tcPr>
            <w:tcW w:w="2127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425C2" w:rsidRPr="00165202" w:rsidTr="00B525B7">
        <w:tc>
          <w:tcPr>
            <w:tcW w:w="2127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425C2" w:rsidRPr="00165202" w:rsidRDefault="003425C2" w:rsidP="00B525B7">
            <w:pPr>
              <w:overflowPunct/>
              <w:autoSpaceDE/>
              <w:autoSpaceDN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425C2" w:rsidRPr="00165202" w:rsidRDefault="003425C2" w:rsidP="003425C2">
      <w:pPr>
        <w:overflowPunct/>
        <w:autoSpaceDE/>
        <w:autoSpaceDN w:val="0"/>
        <w:ind w:left="720"/>
        <w:jc w:val="both"/>
        <w:rPr>
          <w:rFonts w:ascii="Arial" w:hAnsi="Arial" w:cs="Arial"/>
          <w:b/>
          <w:sz w:val="24"/>
          <w:szCs w:val="24"/>
        </w:rPr>
      </w:pPr>
    </w:p>
    <w:p w:rsidR="00CD6D5E" w:rsidRDefault="00CD6D5E"/>
    <w:p w:rsidR="001544CC" w:rsidRPr="00A931D6" w:rsidRDefault="001544CC">
      <w:pPr>
        <w:rPr>
          <w:rFonts w:ascii="Arial" w:hAnsi="Arial" w:cs="Arial"/>
          <w:sz w:val="22"/>
        </w:rPr>
      </w:pPr>
      <w:r w:rsidRPr="00A931D6">
        <w:rPr>
          <w:rFonts w:ascii="Arial" w:hAnsi="Arial" w:cs="Arial"/>
          <w:b/>
          <w:sz w:val="24"/>
        </w:rPr>
        <w:t>Nota:</w:t>
      </w:r>
      <w:r w:rsidRPr="00A931D6">
        <w:rPr>
          <w:rFonts w:ascii="Arial" w:hAnsi="Arial" w:cs="Arial"/>
          <w:sz w:val="24"/>
        </w:rPr>
        <w:t xml:space="preserve"> Todos los campos debe ser diligenciados obligatoriamente.</w:t>
      </w:r>
    </w:p>
    <w:sectPr w:rsidR="001544CC" w:rsidRPr="00A931D6" w:rsidSect="00BF059F">
      <w:headerReference w:type="default" r:id="rId9"/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B9" w:rsidRDefault="00DF3DB9" w:rsidP="003425C2">
      <w:r>
        <w:separator/>
      </w:r>
    </w:p>
  </w:endnote>
  <w:endnote w:type="continuationSeparator" w:id="0">
    <w:p w:rsidR="00DF3DB9" w:rsidRDefault="00DF3DB9" w:rsidP="003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B9" w:rsidRDefault="00DF3DB9" w:rsidP="003425C2">
      <w:r>
        <w:separator/>
      </w:r>
    </w:p>
  </w:footnote>
  <w:footnote w:type="continuationSeparator" w:id="0">
    <w:p w:rsidR="00DF3DB9" w:rsidRDefault="00DF3DB9" w:rsidP="003425C2">
      <w:r>
        <w:continuationSeparator/>
      </w:r>
    </w:p>
  </w:footnote>
  <w:footnote w:id="1">
    <w:p w:rsidR="00BF059F" w:rsidRPr="00BF059F" w:rsidRDefault="00BF059F" w:rsidP="00BF059F">
      <w:pPr>
        <w:rPr>
          <w:rFonts w:ascii="Arial" w:hAnsi="Arial" w:cs="Arial"/>
          <w:sz w:val="16"/>
        </w:rPr>
      </w:pPr>
      <w:r w:rsidRPr="00BF059F">
        <w:rPr>
          <w:rStyle w:val="Refdenotaalpie"/>
          <w:sz w:val="24"/>
        </w:rPr>
        <w:footnoteRef/>
      </w:r>
      <w:r w:rsidR="003425C2" w:rsidRPr="009B679B">
        <w:rPr>
          <w:sz w:val="16"/>
        </w:rPr>
        <w:t xml:space="preserve"> </w:t>
      </w:r>
      <w:r w:rsidRPr="00BF059F">
        <w:rPr>
          <w:rFonts w:ascii="Arial" w:hAnsi="Arial" w:cs="Arial"/>
          <w:sz w:val="16"/>
        </w:rPr>
        <w:t xml:space="preserve">Las propuestas de investigación deben enmarcarse en las temáticas de proyectos de acuerdo con las definiciones dadas en la versión más reciente del documento “Tipología de proyectos” , el cual establece las siguientes líneas: </w:t>
      </w:r>
    </w:p>
    <w:p w:rsidR="00BF059F" w:rsidRPr="00BF059F" w:rsidRDefault="00BF059F" w:rsidP="00BF059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• </w:t>
      </w:r>
      <w:r w:rsidRPr="00BF059F">
        <w:rPr>
          <w:rFonts w:ascii="Arial" w:hAnsi="Arial" w:cs="Arial"/>
          <w:sz w:val="16"/>
        </w:rPr>
        <w:t>De “Investigación Científica”</w:t>
      </w:r>
    </w:p>
    <w:p w:rsidR="00BF059F" w:rsidRPr="00BF059F" w:rsidRDefault="00BF059F" w:rsidP="00BF059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• </w:t>
      </w:r>
      <w:r w:rsidRPr="00BF059F">
        <w:rPr>
          <w:rFonts w:ascii="Arial" w:hAnsi="Arial" w:cs="Arial"/>
          <w:sz w:val="16"/>
        </w:rPr>
        <w:t xml:space="preserve">De “Desarrollo Tecnológico” </w:t>
      </w:r>
    </w:p>
    <w:p w:rsidR="003425C2" w:rsidRPr="009B679B" w:rsidRDefault="00BF059F" w:rsidP="00BF059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• </w:t>
      </w:r>
      <w:proofErr w:type="gramStart"/>
      <w:r w:rsidRPr="00BF059F">
        <w:rPr>
          <w:rFonts w:ascii="Arial" w:hAnsi="Arial" w:cs="Arial"/>
          <w:sz w:val="16"/>
        </w:rPr>
        <w:t>De ”</w:t>
      </w:r>
      <w:proofErr w:type="gramEnd"/>
      <w:r w:rsidRPr="00BF059F">
        <w:rPr>
          <w:rFonts w:ascii="Arial" w:hAnsi="Arial" w:cs="Arial"/>
          <w:sz w:val="16"/>
        </w:rPr>
        <w:t>Innovación”.</w:t>
      </w:r>
    </w:p>
    <w:p w:rsidR="003425C2" w:rsidRPr="00BF059F" w:rsidRDefault="003425C2" w:rsidP="003425C2">
      <w:pPr>
        <w:pStyle w:val="Textonotapie"/>
        <w:rPr>
          <w:sz w:val="16"/>
        </w:rPr>
      </w:pPr>
    </w:p>
  </w:footnote>
  <w:footnote w:id="2">
    <w:p w:rsidR="009B679B" w:rsidRPr="004E3BD4" w:rsidRDefault="00BF059F" w:rsidP="005B1B54">
      <w:pPr>
        <w:pStyle w:val="Textonotapie"/>
        <w:rPr>
          <w:rFonts w:ascii="Arial" w:hAnsi="Arial" w:cs="Arial"/>
          <w:sz w:val="16"/>
        </w:rPr>
      </w:pPr>
      <w:r w:rsidRPr="00BF059F">
        <w:rPr>
          <w:rStyle w:val="Refdenotaalpie"/>
          <w:sz w:val="28"/>
        </w:rPr>
        <w:footnoteRef/>
      </w:r>
      <w:r w:rsidR="00F3443E">
        <w:rPr>
          <w:rFonts w:ascii="Arial" w:hAnsi="Arial" w:cs="Arial"/>
          <w:sz w:val="16"/>
        </w:rPr>
        <w:t xml:space="preserve"> Programas nacionales de </w:t>
      </w:r>
      <w:proofErr w:type="spellStart"/>
      <w:r w:rsidR="00F3443E">
        <w:rPr>
          <w:rFonts w:ascii="Arial" w:hAnsi="Arial" w:cs="Arial"/>
          <w:sz w:val="16"/>
        </w:rPr>
        <w:t>CT</w:t>
      </w:r>
      <w:r w:rsidR="009B679B" w:rsidRPr="004E3BD4">
        <w:rPr>
          <w:rFonts w:ascii="Arial" w:hAnsi="Arial" w:cs="Arial"/>
          <w:sz w:val="16"/>
        </w:rPr>
        <w:t>eI</w:t>
      </w:r>
      <w:proofErr w:type="spellEnd"/>
      <w:r w:rsidR="009B679B" w:rsidRPr="004E3BD4">
        <w:rPr>
          <w:rFonts w:ascii="Arial" w:hAnsi="Arial" w:cs="Arial"/>
          <w:sz w:val="16"/>
        </w:rPr>
        <w:t xml:space="preserve">: - </w:t>
      </w:r>
      <w:r w:rsidR="005B1B54" w:rsidRPr="005B1B54">
        <w:rPr>
          <w:rFonts w:ascii="Arial" w:hAnsi="Arial" w:cs="Arial"/>
          <w:sz w:val="16"/>
        </w:rPr>
        <w:t>1. Ciencias del Mar y los Recursos Hidrobiológicos, 2. Ciencias Humanas, Sociales y Educación, 3. Energía y Minería, 4. Biotecnología, 5. Seguridad y Defensa, 6. Ambiente, Hábitat y Biodiversidad, 7. Tecnologías de la Información y las Telecomunicaciones, 8. Ciencias Básicas, 9. Ciencias Agropecuarias, 10. Salud, 11. Geociencias, 12. Ingeniería.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5C2" w:rsidRDefault="003425C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7723ABE8" wp14:editId="2E86EBE0">
          <wp:simplePos x="0" y="0"/>
          <wp:positionH relativeFrom="margin">
            <wp:align>center</wp:align>
          </wp:positionH>
          <wp:positionV relativeFrom="paragraph">
            <wp:posOffset>-254635</wp:posOffset>
          </wp:positionV>
          <wp:extent cx="3457575" cy="783590"/>
          <wp:effectExtent l="0" t="0" r="9525" b="0"/>
          <wp:wrapSquare wrapText="bothSides"/>
          <wp:docPr id="1" name="Imagen 1" descr="C:\Users\fimonroy\Downloads\LOGO COLCIENCIAS FIN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fimonroy\Downloads\LOGO COLCIENCIAS FINAL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9" t="10938" r="4053" b="7603"/>
                  <a:stretch>
                    <a:fillRect/>
                  </a:stretch>
                </pic:blipFill>
                <pic:spPr bwMode="auto">
                  <a:xfrm>
                    <a:off x="0" y="0"/>
                    <a:ext cx="34575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C44"/>
    <w:multiLevelType w:val="hybridMultilevel"/>
    <w:tmpl w:val="BF8040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C2"/>
    <w:rsid w:val="0015444E"/>
    <w:rsid w:val="001544CC"/>
    <w:rsid w:val="00197E86"/>
    <w:rsid w:val="001A5F6B"/>
    <w:rsid w:val="00203453"/>
    <w:rsid w:val="002C129F"/>
    <w:rsid w:val="003425C2"/>
    <w:rsid w:val="003A2D81"/>
    <w:rsid w:val="004E3BD4"/>
    <w:rsid w:val="00527EDF"/>
    <w:rsid w:val="00574472"/>
    <w:rsid w:val="0059591A"/>
    <w:rsid w:val="005B1B54"/>
    <w:rsid w:val="005C459C"/>
    <w:rsid w:val="00606A4B"/>
    <w:rsid w:val="00667BF1"/>
    <w:rsid w:val="006E3768"/>
    <w:rsid w:val="00721435"/>
    <w:rsid w:val="00887BCF"/>
    <w:rsid w:val="009929ED"/>
    <w:rsid w:val="009B679B"/>
    <w:rsid w:val="00A931D6"/>
    <w:rsid w:val="00AA3B66"/>
    <w:rsid w:val="00B90895"/>
    <w:rsid w:val="00BF059F"/>
    <w:rsid w:val="00C65BEC"/>
    <w:rsid w:val="00C71AF4"/>
    <w:rsid w:val="00CD6D5E"/>
    <w:rsid w:val="00D00CC0"/>
    <w:rsid w:val="00D22219"/>
    <w:rsid w:val="00DF3DB9"/>
    <w:rsid w:val="00DF5DB4"/>
    <w:rsid w:val="00EF5545"/>
    <w:rsid w:val="00F12A2D"/>
    <w:rsid w:val="00F170B9"/>
    <w:rsid w:val="00F3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5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25C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425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5C2"/>
    <w:rPr>
      <w:lang w:val="es-CO"/>
    </w:rPr>
  </w:style>
  <w:style w:type="character" w:styleId="Hipervnculo">
    <w:name w:val="Hyperlink"/>
    <w:rsid w:val="003425C2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3425C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25C2"/>
    <w:rPr>
      <w:rFonts w:ascii="Times New Roman" w:eastAsia="Times New Roman" w:hAnsi="Times New Roman" w:cs="Times New Roman"/>
      <w:sz w:val="20"/>
      <w:szCs w:val="20"/>
      <w:lang w:val="es-CO" w:eastAsia="ar-SA"/>
    </w:rPr>
  </w:style>
  <w:style w:type="character" w:styleId="Refdenotaalpie">
    <w:name w:val="footnote reference"/>
    <w:uiPriority w:val="99"/>
    <w:semiHidden/>
    <w:unhideWhenUsed/>
    <w:rsid w:val="003425C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5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25C2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3425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5C2"/>
    <w:rPr>
      <w:lang w:val="es-CO"/>
    </w:rPr>
  </w:style>
  <w:style w:type="character" w:styleId="Hipervnculo">
    <w:name w:val="Hyperlink"/>
    <w:rsid w:val="003425C2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3425C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25C2"/>
    <w:rPr>
      <w:rFonts w:ascii="Times New Roman" w:eastAsia="Times New Roman" w:hAnsi="Times New Roman" w:cs="Times New Roman"/>
      <w:sz w:val="20"/>
      <w:szCs w:val="20"/>
      <w:lang w:val="es-CO" w:eastAsia="ar-SA"/>
    </w:rPr>
  </w:style>
  <w:style w:type="character" w:styleId="Refdenotaalpie">
    <w:name w:val="footnote reference"/>
    <w:uiPriority w:val="99"/>
    <w:semiHidden/>
    <w:unhideWhenUsed/>
    <w:rsid w:val="003425C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A8F6-1E1E-4E17-BFC4-F917F495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COLCIENCIAS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ANDRES SANCHEZ RUBIO</dc:creator>
  <cp:lastModifiedBy>MARIO ANDRES SANCHEZ RUBIO</cp:lastModifiedBy>
  <cp:revision>15</cp:revision>
  <dcterms:created xsi:type="dcterms:W3CDTF">2016-02-18T22:11:00Z</dcterms:created>
  <dcterms:modified xsi:type="dcterms:W3CDTF">2016-11-16T19:46:00Z</dcterms:modified>
</cp:coreProperties>
</file>